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CCCA7" w14:textId="16D8D3A3" w:rsidR="005E6907" w:rsidRPr="001A575E" w:rsidRDefault="005E6907" w:rsidP="008945BD">
      <w:pPr>
        <w:jc w:val="center"/>
        <w:rPr>
          <w:b/>
          <w:color w:val="000000" w:themeColor="text1"/>
          <w:u w:val="single"/>
        </w:rPr>
      </w:pPr>
      <w:r w:rsidRPr="001A575E">
        <w:rPr>
          <w:b/>
          <w:color w:val="000000" w:themeColor="text1"/>
          <w:u w:val="single"/>
        </w:rPr>
        <w:t xml:space="preserve">Grundy </w:t>
      </w:r>
      <w:r w:rsidR="00606186" w:rsidRPr="001A575E">
        <w:rPr>
          <w:b/>
          <w:color w:val="000000" w:themeColor="text1"/>
          <w:u w:val="single"/>
        </w:rPr>
        <w:t>P</w:t>
      </w:r>
      <w:r w:rsidR="009E25D6" w:rsidRPr="001A575E">
        <w:rPr>
          <w:b/>
          <w:color w:val="000000" w:themeColor="text1"/>
          <w:u w:val="single"/>
        </w:rPr>
        <w:t>TO Meeting – Monday</w:t>
      </w:r>
      <w:r w:rsidR="00307794" w:rsidRPr="001A575E">
        <w:rPr>
          <w:b/>
          <w:color w:val="000000" w:themeColor="text1"/>
          <w:u w:val="single"/>
        </w:rPr>
        <w:t>,</w:t>
      </w:r>
      <w:r w:rsidR="009E25D6" w:rsidRPr="001A575E">
        <w:rPr>
          <w:b/>
          <w:color w:val="000000" w:themeColor="text1"/>
          <w:u w:val="single"/>
        </w:rPr>
        <w:t xml:space="preserve"> </w:t>
      </w:r>
      <w:r w:rsidR="00A4340F">
        <w:rPr>
          <w:b/>
          <w:color w:val="000000" w:themeColor="text1"/>
          <w:u w:val="single"/>
        </w:rPr>
        <w:t>September</w:t>
      </w:r>
      <w:r w:rsidR="008C7F07">
        <w:rPr>
          <w:b/>
          <w:color w:val="000000" w:themeColor="text1"/>
          <w:u w:val="single"/>
        </w:rPr>
        <w:t xml:space="preserve"> 2</w:t>
      </w:r>
      <w:r w:rsidR="00A4340F">
        <w:rPr>
          <w:b/>
          <w:color w:val="000000" w:themeColor="text1"/>
          <w:u w:val="single"/>
        </w:rPr>
        <w:t>8</w:t>
      </w:r>
      <w:r w:rsidR="001A575E" w:rsidRPr="001A575E">
        <w:rPr>
          <w:b/>
          <w:color w:val="000000" w:themeColor="text1"/>
          <w:u w:val="single"/>
        </w:rPr>
        <w:t>,</w:t>
      </w:r>
      <w:r w:rsidR="00235C23" w:rsidRPr="001A575E">
        <w:rPr>
          <w:b/>
          <w:color w:val="000000" w:themeColor="text1"/>
          <w:u w:val="single"/>
        </w:rPr>
        <w:t xml:space="preserve"> 20</w:t>
      </w:r>
      <w:r w:rsidR="00E36A90" w:rsidRPr="001A575E">
        <w:rPr>
          <w:b/>
          <w:color w:val="000000" w:themeColor="text1"/>
          <w:u w:val="single"/>
        </w:rPr>
        <w:t>20</w:t>
      </w:r>
    </w:p>
    <w:p w14:paraId="58BF9893" w14:textId="5B3007D4" w:rsidR="00EA38E2" w:rsidRPr="00A4340F" w:rsidRDefault="00EE5F13" w:rsidP="00307794">
      <w:pPr>
        <w:rPr>
          <w:color w:val="000000" w:themeColor="text1"/>
        </w:rPr>
      </w:pPr>
      <w:r w:rsidRPr="00A4340F">
        <w:rPr>
          <w:color w:val="000000" w:themeColor="text1"/>
        </w:rPr>
        <w:t xml:space="preserve">Meeting was called to order by </w:t>
      </w:r>
      <w:r w:rsidR="008C7F07" w:rsidRPr="00A4340F">
        <w:rPr>
          <w:color w:val="000000" w:themeColor="text1"/>
        </w:rPr>
        <w:t>Anna Bennett</w:t>
      </w:r>
      <w:r w:rsidRPr="00A4340F">
        <w:rPr>
          <w:color w:val="000000" w:themeColor="text1"/>
        </w:rPr>
        <w:t xml:space="preserve"> at 6:</w:t>
      </w:r>
      <w:r w:rsidR="00863E05" w:rsidRPr="00A4340F">
        <w:rPr>
          <w:color w:val="000000" w:themeColor="text1"/>
        </w:rPr>
        <w:t>3</w:t>
      </w:r>
      <w:r w:rsidR="00A4340F" w:rsidRPr="00A4340F">
        <w:rPr>
          <w:color w:val="000000" w:themeColor="text1"/>
        </w:rPr>
        <w:t>2</w:t>
      </w:r>
      <w:r w:rsidRPr="00A4340F">
        <w:rPr>
          <w:color w:val="000000" w:themeColor="text1"/>
        </w:rPr>
        <w:t>pm.</w:t>
      </w:r>
      <w:r w:rsidR="00307794" w:rsidRPr="00A4340F">
        <w:rPr>
          <w:color w:val="000000" w:themeColor="text1"/>
        </w:rPr>
        <w:t xml:space="preserve">  </w:t>
      </w:r>
      <w:r w:rsidRPr="00A4340F">
        <w:rPr>
          <w:color w:val="000000" w:themeColor="text1"/>
        </w:rPr>
        <w:t xml:space="preserve">Those in attendance were </w:t>
      </w:r>
      <w:r w:rsidR="00C31C8E" w:rsidRPr="00A4340F">
        <w:rPr>
          <w:color w:val="000000" w:themeColor="text1"/>
        </w:rPr>
        <w:t>Denise Martin, Toni Martiens, Angel Fisher, Michael Saunders,</w:t>
      </w:r>
      <w:r w:rsidR="001A575E" w:rsidRPr="00A4340F">
        <w:rPr>
          <w:color w:val="000000" w:themeColor="text1"/>
        </w:rPr>
        <w:t xml:space="preserve"> Anna Bennett, </w:t>
      </w:r>
      <w:r w:rsidR="00C31C8E" w:rsidRPr="00A4340F">
        <w:rPr>
          <w:color w:val="000000" w:themeColor="text1"/>
        </w:rPr>
        <w:t xml:space="preserve">Erica Kennedy, </w:t>
      </w:r>
      <w:r w:rsidR="008C7F07" w:rsidRPr="00A4340F">
        <w:rPr>
          <w:color w:val="000000" w:themeColor="text1"/>
        </w:rPr>
        <w:t xml:space="preserve">Tim Kennedy, Holly Howell, Brittney Jones, Tara Meester, </w:t>
      </w:r>
      <w:r w:rsidR="00A4340F" w:rsidRPr="00A4340F">
        <w:rPr>
          <w:color w:val="000000" w:themeColor="text1"/>
        </w:rPr>
        <w:t xml:space="preserve">Holly </w:t>
      </w:r>
      <w:proofErr w:type="spellStart"/>
      <w:r w:rsidR="00A4340F" w:rsidRPr="00A4340F">
        <w:rPr>
          <w:color w:val="000000" w:themeColor="text1"/>
        </w:rPr>
        <w:t>Toraason</w:t>
      </w:r>
      <w:proofErr w:type="spellEnd"/>
      <w:r w:rsidR="00A4340F" w:rsidRPr="00A4340F">
        <w:rPr>
          <w:color w:val="000000" w:themeColor="text1"/>
        </w:rPr>
        <w:t xml:space="preserve">, Julie Fauber, </w:t>
      </w:r>
      <w:r w:rsidR="00C31C8E" w:rsidRPr="00A4340F">
        <w:rPr>
          <w:color w:val="000000" w:themeColor="text1"/>
        </w:rPr>
        <w:t>and Dan Beckler.</w:t>
      </w:r>
    </w:p>
    <w:p w14:paraId="1EA037D7" w14:textId="77777777" w:rsidR="005D68E9" w:rsidRPr="00A4340F" w:rsidRDefault="005D68E9" w:rsidP="00EE5F13">
      <w:pPr>
        <w:rPr>
          <w:color w:val="000000" w:themeColor="text1"/>
        </w:rPr>
      </w:pPr>
    </w:p>
    <w:p w14:paraId="535D4802" w14:textId="1634892A" w:rsidR="00EE5F13" w:rsidRPr="00A4340F" w:rsidRDefault="00EE5F13" w:rsidP="00EE5F13">
      <w:pPr>
        <w:rPr>
          <w:color w:val="000000" w:themeColor="text1"/>
        </w:rPr>
      </w:pPr>
      <w:r w:rsidRPr="00A4340F">
        <w:rPr>
          <w:color w:val="000000" w:themeColor="text1"/>
        </w:rPr>
        <w:t xml:space="preserve">The Minutes from the </w:t>
      </w:r>
      <w:r w:rsidR="00A4340F" w:rsidRPr="00A4340F">
        <w:rPr>
          <w:color w:val="000000" w:themeColor="text1"/>
        </w:rPr>
        <w:t>August</w:t>
      </w:r>
      <w:r w:rsidR="008C7F07" w:rsidRPr="00A4340F">
        <w:rPr>
          <w:color w:val="000000" w:themeColor="text1"/>
        </w:rPr>
        <w:t xml:space="preserve"> </w:t>
      </w:r>
      <w:r w:rsidR="00A4340F" w:rsidRPr="00A4340F">
        <w:rPr>
          <w:color w:val="000000" w:themeColor="text1"/>
        </w:rPr>
        <w:t>24</w:t>
      </w:r>
      <w:r w:rsidR="001851A8" w:rsidRPr="00A4340F">
        <w:rPr>
          <w:color w:val="000000" w:themeColor="text1"/>
        </w:rPr>
        <w:t>, 2020</w:t>
      </w:r>
      <w:r w:rsidRPr="00A4340F">
        <w:rPr>
          <w:color w:val="000000" w:themeColor="text1"/>
        </w:rPr>
        <w:t xml:space="preserve"> PTO meeting were reviewed and approved.</w:t>
      </w:r>
    </w:p>
    <w:p w14:paraId="07FFE9D4" w14:textId="77777777" w:rsidR="001352C0" w:rsidRPr="00A4340F" w:rsidRDefault="001352C0" w:rsidP="00EE5F13">
      <w:pPr>
        <w:rPr>
          <w:color w:val="FF0000"/>
        </w:rPr>
      </w:pPr>
    </w:p>
    <w:p w14:paraId="3B920455" w14:textId="77777777" w:rsidR="001352C0" w:rsidRPr="00A4340F" w:rsidRDefault="001352C0" w:rsidP="001352C0">
      <w:pPr>
        <w:rPr>
          <w:b/>
          <w:color w:val="000000" w:themeColor="text1"/>
          <w:u w:val="single"/>
        </w:rPr>
      </w:pPr>
      <w:r w:rsidRPr="00A4340F">
        <w:rPr>
          <w:b/>
          <w:color w:val="000000" w:themeColor="text1"/>
          <w:u w:val="single"/>
        </w:rPr>
        <w:t>Committee Reports:</w:t>
      </w:r>
    </w:p>
    <w:p w14:paraId="5BB985F3" w14:textId="3A22B404" w:rsidR="001352C0" w:rsidRPr="00A4340F" w:rsidRDefault="001352C0" w:rsidP="001A575E">
      <w:pPr>
        <w:rPr>
          <w:color w:val="000000" w:themeColor="text1"/>
        </w:rPr>
      </w:pPr>
      <w:r w:rsidRPr="00A4340F">
        <w:rPr>
          <w:color w:val="000000" w:themeColor="text1"/>
        </w:rPr>
        <w:t xml:space="preserve">After School Clubs – </w:t>
      </w:r>
      <w:r w:rsidR="000274EB" w:rsidRPr="00A4340F">
        <w:rPr>
          <w:color w:val="000000" w:themeColor="text1"/>
        </w:rPr>
        <w:t>Mr. Saunders, present</w:t>
      </w:r>
      <w:r w:rsidR="00BC27D5" w:rsidRPr="00A4340F">
        <w:rPr>
          <w:color w:val="000000" w:themeColor="text1"/>
        </w:rPr>
        <w:t xml:space="preserve">.  </w:t>
      </w:r>
      <w:r w:rsidR="00A4340F" w:rsidRPr="00A4340F">
        <w:rPr>
          <w:color w:val="000000" w:themeColor="text1"/>
        </w:rPr>
        <w:t xml:space="preserve">Clubs </w:t>
      </w:r>
      <w:r w:rsidR="005008B5" w:rsidRPr="00A4340F">
        <w:rPr>
          <w:color w:val="000000" w:themeColor="text1"/>
        </w:rPr>
        <w:t xml:space="preserve">are currently delayed until further direction is determined due to </w:t>
      </w:r>
      <w:proofErr w:type="spellStart"/>
      <w:r w:rsidR="005008B5" w:rsidRPr="00A4340F">
        <w:rPr>
          <w:color w:val="000000" w:themeColor="text1"/>
        </w:rPr>
        <w:t>Covid</w:t>
      </w:r>
      <w:proofErr w:type="spellEnd"/>
      <w:r w:rsidR="005008B5" w:rsidRPr="00A4340F">
        <w:rPr>
          <w:color w:val="000000" w:themeColor="text1"/>
        </w:rPr>
        <w:t xml:space="preserve"> 19</w:t>
      </w:r>
      <w:r w:rsidR="00A4340F" w:rsidRPr="00A4340F">
        <w:rPr>
          <w:color w:val="000000" w:themeColor="text1"/>
        </w:rPr>
        <w:t xml:space="preserve"> – it is hoped clubs can start later this year</w:t>
      </w:r>
      <w:r w:rsidR="005008B5" w:rsidRPr="00A4340F">
        <w:rPr>
          <w:color w:val="000000" w:themeColor="text1"/>
        </w:rPr>
        <w:t xml:space="preserve">.  Challenge </w:t>
      </w:r>
      <w:r w:rsidR="00A4340F" w:rsidRPr="00A4340F">
        <w:rPr>
          <w:color w:val="000000" w:themeColor="text1"/>
        </w:rPr>
        <w:t xml:space="preserve">started last week </w:t>
      </w:r>
      <w:r w:rsidR="005008B5" w:rsidRPr="00A4340F">
        <w:rPr>
          <w:color w:val="000000" w:themeColor="text1"/>
        </w:rPr>
        <w:t>although not technically a club.</w:t>
      </w:r>
    </w:p>
    <w:p w14:paraId="3FC223B1" w14:textId="77777777" w:rsidR="005D68E9" w:rsidRPr="00A4340F" w:rsidRDefault="005D68E9" w:rsidP="001352C0">
      <w:pPr>
        <w:rPr>
          <w:color w:val="FF0000"/>
        </w:rPr>
      </w:pPr>
    </w:p>
    <w:p w14:paraId="75DF053E" w14:textId="134817D4" w:rsidR="001A575E" w:rsidRPr="00A4340F" w:rsidRDefault="001352C0" w:rsidP="005008B5">
      <w:pPr>
        <w:rPr>
          <w:color w:val="FF0000"/>
        </w:rPr>
      </w:pPr>
      <w:r w:rsidRPr="00A4340F">
        <w:rPr>
          <w:color w:val="000000" w:themeColor="text1"/>
        </w:rPr>
        <w:t xml:space="preserve">Book Fair – </w:t>
      </w:r>
      <w:r w:rsidR="00F51495" w:rsidRPr="00A4340F">
        <w:rPr>
          <w:color w:val="000000" w:themeColor="text1"/>
        </w:rPr>
        <w:t xml:space="preserve">Andrea White, </w:t>
      </w:r>
      <w:r w:rsidR="005008B5" w:rsidRPr="00A4340F">
        <w:rPr>
          <w:color w:val="000000" w:themeColor="text1"/>
        </w:rPr>
        <w:t xml:space="preserve">not </w:t>
      </w:r>
      <w:r w:rsidR="00F51495" w:rsidRPr="00CE57AC">
        <w:rPr>
          <w:color w:val="000000" w:themeColor="text1"/>
        </w:rPr>
        <w:t>present</w:t>
      </w:r>
      <w:r w:rsidR="000274EB" w:rsidRPr="00CE57AC">
        <w:rPr>
          <w:color w:val="000000" w:themeColor="text1"/>
        </w:rPr>
        <w:t>, Gina Strubhar,</w:t>
      </w:r>
      <w:r w:rsidR="00BC27D5" w:rsidRPr="00CE57AC">
        <w:rPr>
          <w:color w:val="000000" w:themeColor="text1"/>
        </w:rPr>
        <w:t xml:space="preserve"> not</w:t>
      </w:r>
      <w:r w:rsidR="000274EB" w:rsidRPr="00CE57AC">
        <w:rPr>
          <w:color w:val="000000" w:themeColor="text1"/>
        </w:rPr>
        <w:t xml:space="preserve"> present</w:t>
      </w:r>
      <w:r w:rsidR="00F51495" w:rsidRPr="00CE57AC">
        <w:rPr>
          <w:color w:val="000000" w:themeColor="text1"/>
        </w:rPr>
        <w:t>.</w:t>
      </w:r>
      <w:r w:rsidRPr="00CE57AC">
        <w:rPr>
          <w:color w:val="000000" w:themeColor="text1"/>
        </w:rPr>
        <w:t> </w:t>
      </w:r>
      <w:r w:rsidR="003D30F3" w:rsidRPr="00CE57AC">
        <w:rPr>
          <w:color w:val="000000" w:themeColor="text1"/>
        </w:rPr>
        <w:t xml:space="preserve"> </w:t>
      </w:r>
      <w:r w:rsidR="00CE57AC" w:rsidRPr="00CE57AC">
        <w:rPr>
          <w:color w:val="000000" w:themeColor="text1"/>
        </w:rPr>
        <w:t xml:space="preserve">The Scholastic Dollars deadline could not be extended, so Andrea and Gina used them to towards additional books for the teachers and the library.  </w:t>
      </w:r>
    </w:p>
    <w:p w14:paraId="7B758648" w14:textId="77777777" w:rsidR="005D68E9" w:rsidRPr="00A4340F" w:rsidRDefault="005D68E9" w:rsidP="001352C0">
      <w:pPr>
        <w:rPr>
          <w:color w:val="FF0000"/>
        </w:rPr>
      </w:pPr>
    </w:p>
    <w:p w14:paraId="1BA92236" w14:textId="73D53FF4" w:rsidR="001352C0" w:rsidRPr="00A4340F" w:rsidRDefault="001352C0" w:rsidP="001352C0">
      <w:pPr>
        <w:rPr>
          <w:color w:val="FF0000"/>
        </w:rPr>
      </w:pPr>
      <w:bookmarkStart w:id="0" w:name="_Hlk18445526"/>
      <w:r w:rsidRPr="00A4340F">
        <w:rPr>
          <w:color w:val="000000" w:themeColor="text1"/>
        </w:rPr>
        <w:t>Box Tops for Education –</w:t>
      </w:r>
      <w:r w:rsidR="005008B5" w:rsidRPr="00A4340F">
        <w:rPr>
          <w:color w:val="000000" w:themeColor="text1"/>
        </w:rPr>
        <w:t xml:space="preserve"> </w:t>
      </w:r>
      <w:r w:rsidR="00A4340F" w:rsidRPr="00A4340F">
        <w:rPr>
          <w:color w:val="000000" w:themeColor="text1"/>
        </w:rPr>
        <w:t>Brittney Jones, present</w:t>
      </w:r>
      <w:r w:rsidR="006441E5" w:rsidRPr="00A4340F">
        <w:rPr>
          <w:color w:val="000000" w:themeColor="text1"/>
        </w:rPr>
        <w:t xml:space="preserve">. </w:t>
      </w:r>
      <w:r w:rsidR="001A575E" w:rsidRPr="00CE57AC">
        <w:rPr>
          <w:color w:val="000000" w:themeColor="text1"/>
        </w:rPr>
        <w:t xml:space="preserve"> </w:t>
      </w:r>
      <w:r w:rsidR="00CE57AC" w:rsidRPr="00CE57AC">
        <w:rPr>
          <w:color w:val="000000" w:themeColor="text1"/>
        </w:rPr>
        <w:t>Intend to send an email out next week that details information on recording box tops.</w:t>
      </w:r>
    </w:p>
    <w:bookmarkEnd w:id="0"/>
    <w:p w14:paraId="4292289E" w14:textId="77777777" w:rsidR="001352C0" w:rsidRPr="00A4340F" w:rsidRDefault="001352C0" w:rsidP="001352C0">
      <w:pPr>
        <w:rPr>
          <w:color w:val="FF0000"/>
        </w:rPr>
      </w:pPr>
    </w:p>
    <w:p w14:paraId="7578F1E9" w14:textId="442F2624" w:rsidR="001352C0" w:rsidRPr="00A4340F" w:rsidRDefault="001352C0" w:rsidP="001352C0">
      <w:pPr>
        <w:rPr>
          <w:color w:val="FF0000"/>
        </w:rPr>
      </w:pPr>
      <w:r w:rsidRPr="00A4340F">
        <w:rPr>
          <w:color w:val="000000" w:themeColor="text1"/>
        </w:rPr>
        <w:t xml:space="preserve">Carnival – </w:t>
      </w:r>
      <w:r w:rsidR="005008B5" w:rsidRPr="00A4340F">
        <w:rPr>
          <w:color w:val="000000" w:themeColor="text1"/>
        </w:rPr>
        <w:t xml:space="preserve">Erica Kennedy, present, Tim Kennedy, </w:t>
      </w:r>
      <w:r w:rsidR="005008B5" w:rsidRPr="00CE57AC">
        <w:rPr>
          <w:color w:val="000000" w:themeColor="text1"/>
        </w:rPr>
        <w:t>present</w:t>
      </w:r>
      <w:r w:rsidRPr="00CE57AC">
        <w:rPr>
          <w:color w:val="000000" w:themeColor="text1"/>
        </w:rPr>
        <w:t xml:space="preserve">.  </w:t>
      </w:r>
      <w:r w:rsidR="005008B5" w:rsidRPr="00CE57AC">
        <w:rPr>
          <w:color w:val="000000" w:themeColor="text1"/>
        </w:rPr>
        <w:t xml:space="preserve">At present, the decision to hold a traditional Carnival is still pending </w:t>
      </w:r>
      <w:r w:rsidR="003D30F3" w:rsidRPr="00CE57AC">
        <w:rPr>
          <w:color w:val="000000" w:themeColor="text1"/>
        </w:rPr>
        <w:t xml:space="preserve">due to </w:t>
      </w:r>
      <w:r w:rsidR="005008B5" w:rsidRPr="00CE57AC">
        <w:rPr>
          <w:color w:val="000000" w:themeColor="text1"/>
        </w:rPr>
        <w:t xml:space="preserve">the need for the </w:t>
      </w:r>
      <w:r w:rsidR="003D30F3" w:rsidRPr="00CE57AC">
        <w:rPr>
          <w:color w:val="000000" w:themeColor="text1"/>
        </w:rPr>
        <w:t>community</w:t>
      </w:r>
      <w:r w:rsidR="005008B5" w:rsidRPr="00CE57AC">
        <w:rPr>
          <w:color w:val="000000" w:themeColor="text1"/>
        </w:rPr>
        <w:t xml:space="preserve"> to be in Phase 5 </w:t>
      </w:r>
      <w:r w:rsidR="003D30F3" w:rsidRPr="00CE57AC">
        <w:rPr>
          <w:color w:val="000000" w:themeColor="text1"/>
        </w:rPr>
        <w:t>of</w:t>
      </w:r>
      <w:r w:rsidR="005008B5" w:rsidRPr="00CE57AC">
        <w:rPr>
          <w:color w:val="000000" w:themeColor="text1"/>
        </w:rPr>
        <w:t xml:space="preserve"> </w:t>
      </w:r>
      <w:proofErr w:type="spellStart"/>
      <w:r w:rsidR="005008B5" w:rsidRPr="00CE57AC">
        <w:rPr>
          <w:color w:val="000000" w:themeColor="text1"/>
        </w:rPr>
        <w:t>Covid</w:t>
      </w:r>
      <w:proofErr w:type="spellEnd"/>
      <w:r w:rsidR="005008B5" w:rsidRPr="00CE57AC">
        <w:rPr>
          <w:color w:val="000000" w:themeColor="text1"/>
        </w:rPr>
        <w:t xml:space="preserve"> 19</w:t>
      </w:r>
      <w:r w:rsidR="003D30F3" w:rsidRPr="00CE57AC">
        <w:rPr>
          <w:color w:val="000000" w:themeColor="text1"/>
        </w:rPr>
        <w:t xml:space="preserve"> recovery</w:t>
      </w:r>
      <w:r w:rsidR="005008B5" w:rsidRPr="00CE57AC">
        <w:rPr>
          <w:color w:val="000000" w:themeColor="text1"/>
        </w:rPr>
        <w:t xml:space="preserve">.  </w:t>
      </w:r>
      <w:r w:rsidR="00CE57AC" w:rsidRPr="00CE57AC">
        <w:rPr>
          <w:color w:val="000000" w:themeColor="text1"/>
        </w:rPr>
        <w:t>Alternatives are being considered including basket raffles held online, carnival games held for the kids during their weekday PE time with a little extra time available for them to go to a carnival prize store.  The current date is Jan 29, but potentially delay until warmer weather so some of the games could be outdoors.</w:t>
      </w:r>
      <w:r w:rsidR="00CE57AC">
        <w:rPr>
          <w:color w:val="000000" w:themeColor="text1"/>
        </w:rPr>
        <w:t xml:space="preserve">  Kona Ice could be an option for warmer weather.</w:t>
      </w:r>
    </w:p>
    <w:p w14:paraId="673E4DE0" w14:textId="077B2C63" w:rsidR="001352C0" w:rsidRPr="00A4340F" w:rsidRDefault="001352C0" w:rsidP="001352C0">
      <w:pPr>
        <w:rPr>
          <w:color w:val="FF0000"/>
        </w:rPr>
      </w:pPr>
      <w:r w:rsidRPr="00A4340F">
        <w:rPr>
          <w:color w:val="FF0000"/>
        </w:rPr>
        <w:t> </w:t>
      </w:r>
    </w:p>
    <w:p w14:paraId="5C3E6B1B" w14:textId="261FD3BE" w:rsidR="001352C0" w:rsidRPr="00A4340F" w:rsidRDefault="001352C0" w:rsidP="001352C0">
      <w:pPr>
        <w:rPr>
          <w:color w:val="FF0000"/>
        </w:rPr>
      </w:pPr>
      <w:r w:rsidRPr="00A4340F">
        <w:rPr>
          <w:color w:val="000000" w:themeColor="text1"/>
        </w:rPr>
        <w:t xml:space="preserve">Fannie May – </w:t>
      </w:r>
      <w:r w:rsidR="00C374AE" w:rsidRPr="00CE57AC">
        <w:rPr>
          <w:color w:val="000000" w:themeColor="text1"/>
        </w:rPr>
        <w:t xml:space="preserve">Gina Strubhar, </w:t>
      </w:r>
      <w:r w:rsidR="001851A8" w:rsidRPr="00CE57AC">
        <w:rPr>
          <w:color w:val="000000" w:themeColor="text1"/>
        </w:rPr>
        <w:t xml:space="preserve">not </w:t>
      </w:r>
      <w:r w:rsidR="00C374AE" w:rsidRPr="00CE57AC">
        <w:rPr>
          <w:color w:val="000000" w:themeColor="text1"/>
        </w:rPr>
        <w:t>present</w:t>
      </w:r>
      <w:r w:rsidRPr="00CE57AC">
        <w:rPr>
          <w:color w:val="000000" w:themeColor="text1"/>
        </w:rPr>
        <w:t>.  </w:t>
      </w:r>
      <w:r w:rsidR="005008B5" w:rsidRPr="00CE57AC">
        <w:rPr>
          <w:color w:val="000000" w:themeColor="text1"/>
        </w:rPr>
        <w:t xml:space="preserve">Fannie May is set to kick off Friday, Oct 2.  There will not be an assembly </w:t>
      </w:r>
      <w:r w:rsidR="00BA42EF" w:rsidRPr="00CE57AC">
        <w:rPr>
          <w:color w:val="000000" w:themeColor="text1"/>
        </w:rPr>
        <w:t xml:space="preserve">this year.  </w:t>
      </w:r>
      <w:r w:rsidR="00CE57AC" w:rsidRPr="00CE57AC">
        <w:rPr>
          <w:color w:val="000000" w:themeColor="text1"/>
        </w:rPr>
        <w:t xml:space="preserve">Students will be shown a video in their classrooms and another video will be sent out to the families.  Students are encouraged to sell via email and phone rather than door-to-door.  Order forms are due Tuesday, Oct 13.  Payment will be collected at time of delivery to reduce the amount of contact.  </w:t>
      </w:r>
    </w:p>
    <w:p w14:paraId="535EEFA9" w14:textId="633B6A7E" w:rsidR="0005173A" w:rsidRPr="00A4340F" w:rsidRDefault="001352C0" w:rsidP="001352C0">
      <w:pPr>
        <w:rPr>
          <w:color w:val="FF0000"/>
        </w:rPr>
      </w:pPr>
      <w:r w:rsidRPr="00A4340F">
        <w:rPr>
          <w:color w:val="FF0000"/>
        </w:rPr>
        <w:t> </w:t>
      </w:r>
    </w:p>
    <w:p w14:paraId="6CE9F29D" w14:textId="1C759885" w:rsidR="00D67817" w:rsidRPr="00CE57AC" w:rsidRDefault="001352C0" w:rsidP="00CE57AC">
      <w:pPr>
        <w:rPr>
          <w:color w:val="000000" w:themeColor="text1"/>
        </w:rPr>
      </w:pPr>
      <w:r w:rsidRPr="00A4340F">
        <w:rPr>
          <w:color w:val="000000" w:themeColor="text1"/>
        </w:rPr>
        <w:t>Fast Food Nights – Dan Beckler, present.</w:t>
      </w:r>
      <w:r w:rsidR="00594D5F" w:rsidRPr="00A4340F">
        <w:rPr>
          <w:color w:val="000000" w:themeColor="text1"/>
        </w:rPr>
        <w:t xml:space="preserve">  </w:t>
      </w:r>
      <w:r w:rsidR="00CE57AC" w:rsidRPr="00CE57AC">
        <w:rPr>
          <w:color w:val="000000" w:themeColor="text1"/>
        </w:rPr>
        <w:t>The Sept 4 Kona Ice collected $200 with heavy participation from the students.  The follow-up Sept 25 Kona Ice was heavily attended as well, although we don’t have the donation tally yet.  The next event will be at Pizza Ranch on Oct 21</w:t>
      </w:r>
      <w:r w:rsidR="00C24EEE">
        <w:rPr>
          <w:color w:val="000000" w:themeColor="text1"/>
        </w:rPr>
        <w:t xml:space="preserve"> from 5pm-8pm</w:t>
      </w:r>
      <w:r w:rsidR="00CE57AC" w:rsidRPr="00CE57AC">
        <w:rPr>
          <w:color w:val="000000" w:themeColor="text1"/>
        </w:rPr>
        <w:t xml:space="preserve">, and Potter’s Alley is scheduled for Dec 11 and 12.  </w:t>
      </w:r>
    </w:p>
    <w:p w14:paraId="3E71FB54" w14:textId="295F1D11" w:rsidR="001352C0" w:rsidRPr="00C24EEE" w:rsidRDefault="001352C0" w:rsidP="001352C0">
      <w:pPr>
        <w:rPr>
          <w:color w:val="000000" w:themeColor="text1"/>
        </w:rPr>
      </w:pPr>
    </w:p>
    <w:p w14:paraId="7F5F8FD3" w14:textId="7EA1530E" w:rsidR="001352C0" w:rsidRPr="00C24EEE" w:rsidRDefault="001352C0" w:rsidP="001352C0">
      <w:pPr>
        <w:rPr>
          <w:color w:val="000000" w:themeColor="text1"/>
        </w:rPr>
      </w:pPr>
      <w:r w:rsidRPr="00C24EEE">
        <w:rPr>
          <w:color w:val="000000" w:themeColor="text1"/>
        </w:rPr>
        <w:t>Grundy Gear – Mr. Saunders,</w:t>
      </w:r>
      <w:r w:rsidR="00913606" w:rsidRPr="00C24EEE">
        <w:rPr>
          <w:color w:val="000000" w:themeColor="text1"/>
        </w:rPr>
        <w:t xml:space="preserve"> </w:t>
      </w:r>
      <w:r w:rsidRPr="00C24EEE">
        <w:rPr>
          <w:color w:val="000000" w:themeColor="text1"/>
        </w:rPr>
        <w:t>present. </w:t>
      </w:r>
      <w:r w:rsidR="00863E05" w:rsidRPr="00C24EEE">
        <w:rPr>
          <w:color w:val="000000" w:themeColor="text1"/>
        </w:rPr>
        <w:t xml:space="preserve"> </w:t>
      </w:r>
      <w:r w:rsidR="00C24EEE" w:rsidRPr="00C24EEE">
        <w:rPr>
          <w:color w:val="000000" w:themeColor="text1"/>
        </w:rPr>
        <w:t xml:space="preserve">A very large order was placed about a week ago and it typically takes about 2 weeks to process and we expect delivery is likely the week of Oct 5-9.  The Grundy Gear program is not considered a fundraiser for the PTO.  Grundy Gear is purchased at cost and the PTO purchases additional Grundy Gear for new staff members.  </w:t>
      </w:r>
    </w:p>
    <w:p w14:paraId="2FB05FC3" w14:textId="545F2CBF" w:rsidR="00C374AE" w:rsidRPr="00C24EEE" w:rsidRDefault="00C374AE" w:rsidP="001352C0">
      <w:pPr>
        <w:rPr>
          <w:color w:val="000000" w:themeColor="text1"/>
        </w:rPr>
      </w:pPr>
    </w:p>
    <w:p w14:paraId="537696F6" w14:textId="0DFC379A" w:rsidR="001352C0" w:rsidRPr="00C24EEE" w:rsidRDefault="001352C0" w:rsidP="001352C0">
      <w:pPr>
        <w:rPr>
          <w:color w:val="000000" w:themeColor="text1"/>
        </w:rPr>
      </w:pPr>
      <w:r w:rsidRPr="00C24EEE">
        <w:rPr>
          <w:color w:val="000000" w:themeColor="text1"/>
        </w:rPr>
        <w:t xml:space="preserve">Laugh Olympics – Jayne Eisenman, </w:t>
      </w:r>
      <w:r w:rsidR="007A4ABC" w:rsidRPr="00C24EEE">
        <w:rPr>
          <w:color w:val="000000" w:themeColor="text1"/>
        </w:rPr>
        <w:t xml:space="preserve">not </w:t>
      </w:r>
      <w:r w:rsidRPr="00C24EEE">
        <w:rPr>
          <w:color w:val="000000" w:themeColor="text1"/>
        </w:rPr>
        <w:t>present.</w:t>
      </w:r>
      <w:r w:rsidR="00863E05" w:rsidRPr="00C24EEE">
        <w:rPr>
          <w:color w:val="000000" w:themeColor="text1"/>
        </w:rPr>
        <w:t xml:space="preserve"> </w:t>
      </w:r>
      <w:r w:rsidR="005008B5" w:rsidRPr="00C24EEE">
        <w:rPr>
          <w:color w:val="000000" w:themeColor="text1"/>
        </w:rPr>
        <w:t xml:space="preserve">No update.  </w:t>
      </w:r>
    </w:p>
    <w:p w14:paraId="10F5EED7" w14:textId="77777777" w:rsidR="0005173A" w:rsidRPr="00C24EEE" w:rsidRDefault="0005173A" w:rsidP="001352C0">
      <w:pPr>
        <w:rPr>
          <w:color w:val="000000" w:themeColor="text1"/>
        </w:rPr>
      </w:pPr>
    </w:p>
    <w:p w14:paraId="34C5E226" w14:textId="77BC1F1A" w:rsidR="00C374AE" w:rsidRPr="00C24EEE" w:rsidRDefault="00C374AE" w:rsidP="001352C0">
      <w:pPr>
        <w:rPr>
          <w:color w:val="000000" w:themeColor="text1"/>
        </w:rPr>
      </w:pPr>
      <w:r w:rsidRPr="00C24EEE">
        <w:rPr>
          <w:color w:val="000000" w:themeColor="text1"/>
        </w:rPr>
        <w:t xml:space="preserve">Mystery Science – </w:t>
      </w:r>
      <w:r w:rsidR="000274EB" w:rsidRPr="00C24EEE">
        <w:rPr>
          <w:color w:val="000000" w:themeColor="text1"/>
        </w:rPr>
        <w:t>Anna Bennett</w:t>
      </w:r>
      <w:r w:rsidRPr="00C24EEE">
        <w:rPr>
          <w:color w:val="000000" w:themeColor="text1"/>
        </w:rPr>
        <w:t xml:space="preserve">, present. </w:t>
      </w:r>
      <w:r w:rsidR="001718FD" w:rsidRPr="00C24EEE">
        <w:rPr>
          <w:color w:val="000000" w:themeColor="text1"/>
        </w:rPr>
        <w:t xml:space="preserve"> </w:t>
      </w:r>
      <w:r w:rsidR="00C24EEE" w:rsidRPr="00C24EEE">
        <w:rPr>
          <w:color w:val="000000" w:themeColor="text1"/>
        </w:rPr>
        <w:t>No update</w:t>
      </w:r>
      <w:r w:rsidR="00D67817" w:rsidRPr="00C24EEE">
        <w:rPr>
          <w:color w:val="000000" w:themeColor="text1"/>
        </w:rPr>
        <w:t xml:space="preserve">  </w:t>
      </w:r>
    </w:p>
    <w:p w14:paraId="4E82F31A" w14:textId="77777777" w:rsidR="00830F67" w:rsidRPr="00C24EEE" w:rsidRDefault="00830F67" w:rsidP="001352C0">
      <w:pPr>
        <w:rPr>
          <w:color w:val="000000" w:themeColor="text1"/>
        </w:rPr>
      </w:pPr>
    </w:p>
    <w:p w14:paraId="0D9AECD7" w14:textId="73A907F0" w:rsidR="00D67817" w:rsidRPr="00C24EEE" w:rsidRDefault="001352C0" w:rsidP="00D67817">
      <w:pPr>
        <w:rPr>
          <w:color w:val="000000" w:themeColor="text1"/>
        </w:rPr>
      </w:pPr>
      <w:r w:rsidRPr="00C24EEE">
        <w:rPr>
          <w:color w:val="000000" w:themeColor="text1"/>
        </w:rPr>
        <w:lastRenderedPageBreak/>
        <w:t xml:space="preserve">Picture Person – </w:t>
      </w:r>
      <w:r w:rsidR="00E44B51" w:rsidRPr="00C24EEE">
        <w:rPr>
          <w:color w:val="000000" w:themeColor="text1"/>
        </w:rPr>
        <w:t xml:space="preserve">Sara Dally, </w:t>
      </w:r>
      <w:r w:rsidR="00A4340F" w:rsidRPr="00C24EEE">
        <w:rPr>
          <w:color w:val="000000" w:themeColor="text1"/>
        </w:rPr>
        <w:t xml:space="preserve">not </w:t>
      </w:r>
      <w:r w:rsidR="00E44B51" w:rsidRPr="00C24EEE">
        <w:rPr>
          <w:color w:val="000000" w:themeColor="text1"/>
        </w:rPr>
        <w:t xml:space="preserve">present.  </w:t>
      </w:r>
      <w:r w:rsidR="00ED5621">
        <w:rPr>
          <w:color w:val="000000" w:themeColor="text1"/>
        </w:rPr>
        <w:t>W</w:t>
      </w:r>
      <w:r w:rsidR="00C24EEE" w:rsidRPr="00C24EEE">
        <w:rPr>
          <w:color w:val="000000" w:themeColor="text1"/>
        </w:rPr>
        <w:t xml:space="preserve">aiting for future decisions concerning </w:t>
      </w:r>
      <w:proofErr w:type="spellStart"/>
      <w:r w:rsidR="00C24EEE" w:rsidRPr="00C24EEE">
        <w:rPr>
          <w:color w:val="000000" w:themeColor="text1"/>
        </w:rPr>
        <w:t>Covid</w:t>
      </w:r>
      <w:proofErr w:type="spellEnd"/>
      <w:r w:rsidR="00C24EEE" w:rsidRPr="00C24EEE">
        <w:rPr>
          <w:color w:val="000000" w:themeColor="text1"/>
        </w:rPr>
        <w:t>.  Sara may be bringing on a co-chair.</w:t>
      </w:r>
    </w:p>
    <w:p w14:paraId="4A40F943" w14:textId="77777777" w:rsidR="00D67817" w:rsidRPr="00A4340F" w:rsidRDefault="00D67817" w:rsidP="00D67817">
      <w:pPr>
        <w:rPr>
          <w:color w:val="FF0000"/>
        </w:rPr>
      </w:pPr>
    </w:p>
    <w:p w14:paraId="6B0D900C" w14:textId="561A3D4B" w:rsidR="00DB4676" w:rsidRPr="00A4340F" w:rsidRDefault="00DB4676" w:rsidP="00D67817">
      <w:pPr>
        <w:rPr>
          <w:color w:val="FF0000"/>
        </w:rPr>
      </w:pPr>
      <w:r w:rsidRPr="00A4340F">
        <w:rPr>
          <w:color w:val="000000" w:themeColor="text1"/>
        </w:rPr>
        <w:t xml:space="preserve">PTO Publicity – Andrea White, </w:t>
      </w:r>
      <w:r w:rsidR="00E02FF0" w:rsidRPr="00C24EEE">
        <w:rPr>
          <w:color w:val="000000" w:themeColor="text1"/>
        </w:rPr>
        <w:t xml:space="preserve">not </w:t>
      </w:r>
      <w:r w:rsidRPr="00C24EEE">
        <w:rPr>
          <w:color w:val="000000" w:themeColor="text1"/>
        </w:rPr>
        <w:t>present</w:t>
      </w:r>
      <w:r w:rsidR="00E44B51" w:rsidRPr="00C24EEE">
        <w:rPr>
          <w:color w:val="000000" w:themeColor="text1"/>
        </w:rPr>
        <w:t xml:space="preserve">.  </w:t>
      </w:r>
      <w:r w:rsidR="00830F67" w:rsidRPr="00C24EEE">
        <w:rPr>
          <w:color w:val="000000" w:themeColor="text1"/>
        </w:rPr>
        <w:t>Andrea has been posting items to the Facebook page as they’ve come in</w:t>
      </w:r>
      <w:r w:rsidR="002B1D4B">
        <w:rPr>
          <w:color w:val="000000" w:themeColor="text1"/>
        </w:rPr>
        <w:t xml:space="preserve">.  </w:t>
      </w:r>
      <w:r w:rsidR="00E44B51" w:rsidRPr="00C24EEE">
        <w:rPr>
          <w:color w:val="000000" w:themeColor="text1"/>
        </w:rPr>
        <w:t xml:space="preserve">Andrea is asking for any items for the </w:t>
      </w:r>
      <w:r w:rsidR="00830F67" w:rsidRPr="00C24EEE">
        <w:rPr>
          <w:color w:val="000000" w:themeColor="text1"/>
        </w:rPr>
        <w:t>b</w:t>
      </w:r>
      <w:r w:rsidR="00E44B51" w:rsidRPr="00C24EEE">
        <w:rPr>
          <w:color w:val="000000" w:themeColor="text1"/>
        </w:rPr>
        <w:t xml:space="preserve">ulletin board and/or Facebook to be sent directly to her. </w:t>
      </w:r>
      <w:r w:rsidR="00E02FF0" w:rsidRPr="00C24EEE">
        <w:rPr>
          <w:color w:val="000000" w:themeColor="text1"/>
        </w:rPr>
        <w:t xml:space="preserve"> During </w:t>
      </w:r>
      <w:proofErr w:type="spellStart"/>
      <w:r w:rsidR="00E02FF0" w:rsidRPr="00C24EEE">
        <w:rPr>
          <w:color w:val="000000" w:themeColor="text1"/>
        </w:rPr>
        <w:t>Covid</w:t>
      </w:r>
      <w:proofErr w:type="spellEnd"/>
      <w:r w:rsidR="00E02FF0" w:rsidRPr="00C24EEE">
        <w:rPr>
          <w:color w:val="000000" w:themeColor="text1"/>
        </w:rPr>
        <w:t xml:space="preserve"> 19 restrictions, Andrea will not be updating the </w:t>
      </w:r>
      <w:r w:rsidR="00DA23DD" w:rsidRPr="00C24EEE">
        <w:rPr>
          <w:color w:val="000000" w:themeColor="text1"/>
        </w:rPr>
        <w:t xml:space="preserve">in-school </w:t>
      </w:r>
      <w:r w:rsidR="00E02FF0" w:rsidRPr="00C24EEE">
        <w:rPr>
          <w:color w:val="000000" w:themeColor="text1"/>
        </w:rPr>
        <w:t xml:space="preserve">bulletin board as often.  </w:t>
      </w:r>
    </w:p>
    <w:p w14:paraId="3F4DA67F" w14:textId="77777777" w:rsidR="0005173A" w:rsidRPr="00A4340F" w:rsidRDefault="0005173A" w:rsidP="001352C0">
      <w:pPr>
        <w:rPr>
          <w:color w:val="FF0000"/>
        </w:rPr>
      </w:pPr>
    </w:p>
    <w:p w14:paraId="02E6328C" w14:textId="1A68BC7D" w:rsidR="001352C0" w:rsidRPr="00A4340F" w:rsidRDefault="001352C0" w:rsidP="001352C0">
      <w:pPr>
        <w:rPr>
          <w:color w:val="FF0000"/>
        </w:rPr>
      </w:pPr>
      <w:r w:rsidRPr="00A4340F">
        <w:rPr>
          <w:color w:val="000000" w:themeColor="text1"/>
        </w:rPr>
        <w:t xml:space="preserve">Room Parent Coordinators – Tiffany Parrott, </w:t>
      </w:r>
      <w:r w:rsidR="000320B8" w:rsidRPr="00A4340F">
        <w:rPr>
          <w:color w:val="000000" w:themeColor="text1"/>
        </w:rPr>
        <w:t xml:space="preserve">not </w:t>
      </w:r>
      <w:r w:rsidRPr="00A4340F">
        <w:rPr>
          <w:color w:val="000000" w:themeColor="text1"/>
        </w:rPr>
        <w:t>present. </w:t>
      </w:r>
      <w:r w:rsidR="00830F67" w:rsidRPr="00A4340F">
        <w:rPr>
          <w:color w:val="000000" w:themeColor="text1"/>
        </w:rPr>
        <w:t>No update</w:t>
      </w:r>
      <w:r w:rsidR="00830F67" w:rsidRPr="00A4340F">
        <w:rPr>
          <w:color w:val="FF0000"/>
        </w:rPr>
        <w:t>.</w:t>
      </w:r>
      <w:r w:rsidR="00E02FF0" w:rsidRPr="00A4340F">
        <w:rPr>
          <w:color w:val="FF0000"/>
        </w:rPr>
        <w:t xml:space="preserve">  </w:t>
      </w:r>
      <w:r w:rsidR="00ED5621" w:rsidRPr="00ED5621">
        <w:rPr>
          <w:color w:val="000000" w:themeColor="text1"/>
        </w:rPr>
        <w:t>At the moment, we are unable to have parent volunteers in the class parties</w:t>
      </w:r>
      <w:r w:rsidR="00ED5621">
        <w:rPr>
          <w:color w:val="FF0000"/>
        </w:rPr>
        <w:t xml:space="preserve">.  </w:t>
      </w:r>
      <w:r w:rsidR="00C24EEE" w:rsidRPr="00ED5621">
        <w:rPr>
          <w:color w:val="000000" w:themeColor="text1"/>
        </w:rPr>
        <w:t>The principals are meeting this week and will discuss how to handle classroom parties in the coming months.</w:t>
      </w:r>
      <w:r w:rsidR="00ED5621" w:rsidRPr="00ED5621">
        <w:rPr>
          <w:color w:val="000000" w:themeColor="text1"/>
        </w:rPr>
        <w:t xml:space="preserve">  </w:t>
      </w:r>
    </w:p>
    <w:p w14:paraId="1D748B4E" w14:textId="77777777" w:rsidR="00830F67" w:rsidRPr="00A4340F" w:rsidRDefault="00830F67" w:rsidP="001352C0">
      <w:pPr>
        <w:rPr>
          <w:color w:val="FF0000"/>
        </w:rPr>
      </w:pPr>
    </w:p>
    <w:p w14:paraId="0015D2CC" w14:textId="6AA40F6D" w:rsidR="001352C0" w:rsidRPr="00A4340F" w:rsidRDefault="001352C0" w:rsidP="001352C0">
      <w:pPr>
        <w:rPr>
          <w:color w:val="FF0000"/>
        </w:rPr>
      </w:pPr>
      <w:r w:rsidRPr="00A4340F">
        <w:rPr>
          <w:color w:val="000000" w:themeColor="text1"/>
        </w:rPr>
        <w:t xml:space="preserve">School Supply Kits – Ashley Smith, </w:t>
      </w:r>
      <w:r w:rsidR="00A4340F" w:rsidRPr="00A4340F">
        <w:rPr>
          <w:color w:val="000000" w:themeColor="text1"/>
        </w:rPr>
        <w:t xml:space="preserve">not </w:t>
      </w:r>
      <w:r w:rsidRPr="00A4340F">
        <w:rPr>
          <w:color w:val="000000" w:themeColor="text1"/>
        </w:rPr>
        <w:t xml:space="preserve">present.  </w:t>
      </w:r>
      <w:r w:rsidR="00ED5621" w:rsidRPr="00ED5621">
        <w:rPr>
          <w:color w:val="000000" w:themeColor="text1"/>
        </w:rPr>
        <w:t>No update</w:t>
      </w:r>
      <w:r w:rsidR="00830F67" w:rsidRPr="00ED5621">
        <w:rPr>
          <w:color w:val="000000" w:themeColor="text1"/>
        </w:rPr>
        <w:t xml:space="preserve">  </w:t>
      </w:r>
    </w:p>
    <w:p w14:paraId="6F047E5D" w14:textId="3CB57618" w:rsidR="0005173A" w:rsidRPr="00A4340F" w:rsidRDefault="0005173A" w:rsidP="001352C0">
      <w:pPr>
        <w:rPr>
          <w:color w:val="FF0000"/>
        </w:rPr>
      </w:pPr>
    </w:p>
    <w:p w14:paraId="56E73F98" w14:textId="5424727F" w:rsidR="00D40FE2" w:rsidRPr="00A4340F" w:rsidRDefault="001352C0" w:rsidP="00D947FB">
      <w:pPr>
        <w:rPr>
          <w:color w:val="FF0000"/>
        </w:rPr>
      </w:pPr>
      <w:r w:rsidRPr="00A4340F">
        <w:rPr>
          <w:color w:val="000000" w:themeColor="text1"/>
        </w:rPr>
        <w:t xml:space="preserve">Teacher Appreciation – </w:t>
      </w:r>
      <w:r w:rsidR="00E44B51" w:rsidRPr="00A4340F">
        <w:rPr>
          <w:color w:val="000000" w:themeColor="text1"/>
        </w:rPr>
        <w:t>Krista Donnelly</w:t>
      </w:r>
      <w:r w:rsidR="00BE441E" w:rsidRPr="00A4340F">
        <w:rPr>
          <w:color w:val="000000" w:themeColor="text1"/>
        </w:rPr>
        <w:t xml:space="preserve">, </w:t>
      </w:r>
      <w:r w:rsidR="006A3E4A" w:rsidRPr="00A4340F">
        <w:rPr>
          <w:color w:val="000000" w:themeColor="text1"/>
        </w:rPr>
        <w:t xml:space="preserve">not </w:t>
      </w:r>
      <w:r w:rsidR="00BE441E" w:rsidRPr="00A4340F">
        <w:rPr>
          <w:color w:val="000000" w:themeColor="text1"/>
        </w:rPr>
        <w:t xml:space="preserve">present.  </w:t>
      </w:r>
      <w:r w:rsidR="00ED5621">
        <w:rPr>
          <w:color w:val="000000" w:themeColor="text1"/>
        </w:rPr>
        <w:t>The 6</w:t>
      </w:r>
      <w:r w:rsidR="00ED5621" w:rsidRPr="00ED5621">
        <w:rPr>
          <w:color w:val="000000" w:themeColor="text1"/>
          <w:vertAlign w:val="superscript"/>
        </w:rPr>
        <w:t>th</w:t>
      </w:r>
      <w:r w:rsidR="00ED5621">
        <w:rPr>
          <w:color w:val="000000" w:themeColor="text1"/>
        </w:rPr>
        <w:t xml:space="preserve"> Grade event was terrific!  Next will be a lunch hosted by 5</w:t>
      </w:r>
      <w:r w:rsidR="00ED5621" w:rsidRPr="00ED5621">
        <w:rPr>
          <w:color w:val="000000" w:themeColor="text1"/>
          <w:vertAlign w:val="superscript"/>
        </w:rPr>
        <w:t>th</w:t>
      </w:r>
      <w:r w:rsidR="00ED5621">
        <w:rPr>
          <w:color w:val="000000" w:themeColor="text1"/>
        </w:rPr>
        <w:t xml:space="preserve"> Grade on Oct 7.  </w:t>
      </w:r>
    </w:p>
    <w:p w14:paraId="0E26257E" w14:textId="77777777" w:rsidR="0005173A" w:rsidRPr="00A4340F" w:rsidRDefault="0005173A" w:rsidP="001352C0">
      <w:pPr>
        <w:rPr>
          <w:color w:val="000000" w:themeColor="text1"/>
        </w:rPr>
      </w:pPr>
    </w:p>
    <w:p w14:paraId="1BAB3D2B" w14:textId="77777777" w:rsidR="00DF20F3" w:rsidRPr="00A4340F" w:rsidRDefault="001352C0" w:rsidP="001352C0">
      <w:pPr>
        <w:rPr>
          <w:b/>
          <w:color w:val="000000" w:themeColor="text1"/>
          <w:u w:val="single"/>
        </w:rPr>
      </w:pPr>
      <w:r w:rsidRPr="00A4340F">
        <w:rPr>
          <w:b/>
          <w:color w:val="000000" w:themeColor="text1"/>
          <w:u w:val="single"/>
        </w:rPr>
        <w:t>Maintenance of List of Donations from Businesses</w:t>
      </w:r>
    </w:p>
    <w:p w14:paraId="6783A736" w14:textId="0C6454BD" w:rsidR="00773093" w:rsidRPr="00A4340F" w:rsidRDefault="00E45FB0" w:rsidP="00773093">
      <w:pPr>
        <w:pStyle w:val="ListParagraph"/>
        <w:numPr>
          <w:ilvl w:val="0"/>
          <w:numId w:val="33"/>
        </w:numPr>
        <w:rPr>
          <w:color w:val="000000" w:themeColor="text1"/>
        </w:rPr>
      </w:pPr>
      <w:r w:rsidRPr="00A4340F">
        <w:rPr>
          <w:color w:val="000000" w:themeColor="text1"/>
        </w:rPr>
        <w:t>No new items</w:t>
      </w:r>
    </w:p>
    <w:p w14:paraId="275CD733" w14:textId="77777777" w:rsidR="0005173A" w:rsidRPr="00A4340F" w:rsidRDefault="0005173A" w:rsidP="001352C0">
      <w:pPr>
        <w:rPr>
          <w:color w:val="FF0000"/>
        </w:rPr>
      </w:pPr>
    </w:p>
    <w:p w14:paraId="7B154F10" w14:textId="77777777" w:rsidR="001352C0" w:rsidRPr="00ED5621" w:rsidRDefault="001352C0" w:rsidP="001352C0">
      <w:pPr>
        <w:rPr>
          <w:b/>
          <w:color w:val="000000" w:themeColor="text1"/>
          <w:u w:val="single"/>
        </w:rPr>
      </w:pPr>
      <w:r w:rsidRPr="00ED5621">
        <w:rPr>
          <w:b/>
          <w:color w:val="000000" w:themeColor="text1"/>
          <w:u w:val="single"/>
        </w:rPr>
        <w:t>Budget Report:</w:t>
      </w:r>
    </w:p>
    <w:p w14:paraId="6BA34383" w14:textId="77777777" w:rsidR="00ED5621" w:rsidRPr="00ED5621" w:rsidRDefault="00C46663" w:rsidP="00E02FF0">
      <w:pPr>
        <w:rPr>
          <w:color w:val="000000" w:themeColor="text1"/>
        </w:rPr>
      </w:pPr>
      <w:r w:rsidRPr="00ED5621">
        <w:rPr>
          <w:color w:val="000000" w:themeColor="text1"/>
        </w:rPr>
        <w:t xml:space="preserve">Julie </w:t>
      </w:r>
      <w:r w:rsidR="00EA38A4" w:rsidRPr="00ED5621">
        <w:rPr>
          <w:color w:val="000000" w:themeColor="text1"/>
        </w:rPr>
        <w:t>Fauber</w:t>
      </w:r>
      <w:r w:rsidRPr="00ED5621">
        <w:rPr>
          <w:color w:val="000000" w:themeColor="text1"/>
        </w:rPr>
        <w:t>,</w:t>
      </w:r>
      <w:r w:rsidR="00E44B51" w:rsidRPr="00ED5621">
        <w:rPr>
          <w:color w:val="000000" w:themeColor="text1"/>
        </w:rPr>
        <w:t xml:space="preserve"> </w:t>
      </w:r>
      <w:r w:rsidR="00271462" w:rsidRPr="00ED5621">
        <w:rPr>
          <w:color w:val="000000" w:themeColor="text1"/>
        </w:rPr>
        <w:t>present</w:t>
      </w:r>
      <w:r w:rsidR="00ED5621" w:rsidRPr="00ED5621">
        <w:rPr>
          <w:color w:val="000000" w:themeColor="text1"/>
        </w:rPr>
        <w:t>, Sara Dally, not present.</w:t>
      </w:r>
      <w:r w:rsidR="00C71113" w:rsidRPr="00ED5621">
        <w:rPr>
          <w:color w:val="000000" w:themeColor="text1"/>
        </w:rPr>
        <w:t xml:space="preserve"> </w:t>
      </w:r>
      <w:r w:rsidR="00D947FB" w:rsidRPr="00ED5621">
        <w:rPr>
          <w:color w:val="000000" w:themeColor="text1"/>
        </w:rPr>
        <w:t xml:space="preserve"> </w:t>
      </w:r>
    </w:p>
    <w:p w14:paraId="706CBCC3" w14:textId="77777777" w:rsidR="00ED5621" w:rsidRPr="00ED5621" w:rsidRDefault="00ED5621" w:rsidP="00ED5621">
      <w:pPr>
        <w:pStyle w:val="ListParagraph"/>
        <w:numPr>
          <w:ilvl w:val="0"/>
          <w:numId w:val="33"/>
        </w:numPr>
        <w:rPr>
          <w:color w:val="000000" w:themeColor="text1"/>
        </w:rPr>
      </w:pPr>
      <w:r w:rsidRPr="00ED5621">
        <w:rPr>
          <w:color w:val="000000" w:themeColor="text1"/>
        </w:rPr>
        <w:t>Incoming funds from Kona Ice, yearbook refund, additional yearbook purchases</w:t>
      </w:r>
    </w:p>
    <w:p w14:paraId="3CF81194" w14:textId="2D0B3FF4" w:rsidR="0005173A" w:rsidRPr="00ED5621" w:rsidRDefault="00ED5621" w:rsidP="00ED5621">
      <w:pPr>
        <w:pStyle w:val="ListParagraph"/>
        <w:numPr>
          <w:ilvl w:val="0"/>
          <w:numId w:val="33"/>
        </w:numPr>
        <w:rPr>
          <w:color w:val="000000" w:themeColor="text1"/>
        </w:rPr>
      </w:pPr>
      <w:r w:rsidRPr="00ED5621">
        <w:rPr>
          <w:color w:val="000000" w:themeColor="text1"/>
        </w:rPr>
        <w:t xml:space="preserve">Outgoing funds included delayed </w:t>
      </w:r>
      <w:proofErr w:type="spellStart"/>
      <w:r w:rsidRPr="00ED5621">
        <w:rPr>
          <w:color w:val="000000" w:themeColor="text1"/>
        </w:rPr>
        <w:t>Gameball</w:t>
      </w:r>
      <w:proofErr w:type="spellEnd"/>
      <w:r w:rsidRPr="00ED5621">
        <w:rPr>
          <w:color w:val="000000" w:themeColor="text1"/>
        </w:rPr>
        <w:t xml:space="preserve"> Run Kona Ice prizes from last school year, Butterfly Garden purchase, teacher expense reimbursements, Grundy Gear, library books, PE equipment, Treasurer supplies, back to school lunch reimbursement</w:t>
      </w:r>
    </w:p>
    <w:p w14:paraId="23A135CE" w14:textId="652948F5" w:rsidR="00ED5621" w:rsidRPr="00ED5621" w:rsidRDefault="00ED5621" w:rsidP="00ED5621">
      <w:pPr>
        <w:pStyle w:val="ListParagraph"/>
        <w:numPr>
          <w:ilvl w:val="0"/>
          <w:numId w:val="33"/>
        </w:numPr>
        <w:rPr>
          <w:color w:val="000000" w:themeColor="text1"/>
        </w:rPr>
      </w:pPr>
      <w:r w:rsidRPr="00ED5621">
        <w:rPr>
          <w:color w:val="000000" w:themeColor="text1"/>
        </w:rPr>
        <w:t>For the 2021-2022 school year, teachers will be given their PTO-based funds via a debit card, to eliminate the need for teachers to make out-of-pocket purchases then submit receipts and wait for reimbursement from the PTO.  This also eliminates the coordination of expense tracking between the treasurers and Mrs. Shaw.</w:t>
      </w:r>
    </w:p>
    <w:p w14:paraId="65D18F7D" w14:textId="77777777" w:rsidR="0005173A" w:rsidRPr="00A4340F" w:rsidRDefault="0005173A" w:rsidP="00853861">
      <w:pPr>
        <w:rPr>
          <w:color w:val="FF0000"/>
        </w:rPr>
      </w:pPr>
    </w:p>
    <w:p w14:paraId="5E1E5239" w14:textId="04E39927" w:rsidR="005E6907" w:rsidRPr="00B6595F" w:rsidRDefault="00C369FC" w:rsidP="004E2001">
      <w:pPr>
        <w:rPr>
          <w:b/>
          <w:color w:val="000000" w:themeColor="text1"/>
          <w:u w:val="single"/>
        </w:rPr>
      </w:pPr>
      <w:r w:rsidRPr="00B6595F">
        <w:rPr>
          <w:b/>
          <w:color w:val="000000" w:themeColor="text1"/>
          <w:u w:val="single"/>
        </w:rPr>
        <w:t>Old</w:t>
      </w:r>
      <w:r w:rsidR="005E6907" w:rsidRPr="00B6595F">
        <w:rPr>
          <w:b/>
          <w:color w:val="000000" w:themeColor="text1"/>
          <w:u w:val="single"/>
        </w:rPr>
        <w:t xml:space="preserve"> Business</w:t>
      </w:r>
    </w:p>
    <w:p w14:paraId="01997EB9" w14:textId="1A4EE6AF" w:rsidR="008C7F07" w:rsidRPr="00B6595F" w:rsidRDefault="00ED5621" w:rsidP="00ED5621">
      <w:pPr>
        <w:pStyle w:val="ListParagraph"/>
        <w:numPr>
          <w:ilvl w:val="0"/>
          <w:numId w:val="39"/>
        </w:numPr>
        <w:rPr>
          <w:color w:val="000000" w:themeColor="text1"/>
        </w:rPr>
      </w:pPr>
      <w:bookmarkStart w:id="1" w:name="_Hlk497850222"/>
      <w:r w:rsidRPr="00B6595F">
        <w:rPr>
          <w:color w:val="000000" w:themeColor="text1"/>
        </w:rPr>
        <w:t>Discuss potential Big/Little Ideas remaining from 2019-2020</w:t>
      </w:r>
    </w:p>
    <w:p w14:paraId="5FF47F65" w14:textId="43AEA381" w:rsidR="00ED5621" w:rsidRPr="00B6595F" w:rsidRDefault="00ED5621" w:rsidP="00ED5621">
      <w:pPr>
        <w:pStyle w:val="ListParagraph"/>
        <w:rPr>
          <w:color w:val="000000" w:themeColor="text1"/>
        </w:rPr>
      </w:pPr>
      <w:r w:rsidRPr="00B6595F">
        <w:rPr>
          <w:color w:val="000000" w:themeColor="text1"/>
        </w:rPr>
        <w:t xml:space="preserve">Donations of around $200-300 to the initiative last year remained unspent due to school closure from </w:t>
      </w:r>
      <w:proofErr w:type="spellStart"/>
      <w:r w:rsidRPr="00B6595F">
        <w:rPr>
          <w:color w:val="000000" w:themeColor="text1"/>
        </w:rPr>
        <w:t>Covid</w:t>
      </w:r>
      <w:proofErr w:type="spellEnd"/>
      <w:r w:rsidRPr="00B6595F">
        <w:rPr>
          <w:color w:val="000000" w:themeColor="text1"/>
        </w:rPr>
        <w:t>.  The proposed ideas had been previously approved, but a discussion was desired to ensure the ideas were still valid and the PTO still supported them after a 7</w:t>
      </w:r>
      <w:r w:rsidR="00B6595F">
        <w:rPr>
          <w:color w:val="000000" w:themeColor="text1"/>
        </w:rPr>
        <w:t>-</w:t>
      </w:r>
      <w:r w:rsidRPr="00B6595F">
        <w:rPr>
          <w:color w:val="000000" w:themeColor="text1"/>
        </w:rPr>
        <w:t xml:space="preserve">month delay.  </w:t>
      </w:r>
    </w:p>
    <w:p w14:paraId="5DAE53F4" w14:textId="1CE73546" w:rsidR="00B6595F" w:rsidRPr="00B6595F" w:rsidRDefault="00B6595F" w:rsidP="00B6595F">
      <w:pPr>
        <w:pStyle w:val="ListParagraph"/>
        <w:numPr>
          <w:ilvl w:val="1"/>
          <w:numId w:val="39"/>
        </w:numPr>
        <w:rPr>
          <w:color w:val="000000" w:themeColor="text1"/>
        </w:rPr>
      </w:pPr>
      <w:r w:rsidRPr="00B6595F">
        <w:rPr>
          <w:color w:val="000000" w:themeColor="text1"/>
        </w:rPr>
        <w:t>Mrs. Reinert - $</w:t>
      </w:r>
      <w:r w:rsidR="002B1D4B">
        <w:rPr>
          <w:color w:val="000000" w:themeColor="text1"/>
        </w:rPr>
        <w:t>5</w:t>
      </w:r>
      <w:r w:rsidRPr="00B6595F">
        <w:rPr>
          <w:color w:val="000000" w:themeColor="text1"/>
        </w:rPr>
        <w:t>0 for magnetic letter kit</w:t>
      </w:r>
    </w:p>
    <w:p w14:paraId="7ABF4335" w14:textId="65915EAB" w:rsidR="00B6595F" w:rsidRPr="00B6595F" w:rsidRDefault="00B6595F" w:rsidP="00B6595F">
      <w:pPr>
        <w:pStyle w:val="ListParagraph"/>
        <w:numPr>
          <w:ilvl w:val="1"/>
          <w:numId w:val="39"/>
        </w:numPr>
        <w:rPr>
          <w:color w:val="000000" w:themeColor="text1"/>
        </w:rPr>
      </w:pPr>
      <w:r w:rsidRPr="00B6595F">
        <w:rPr>
          <w:color w:val="000000" w:themeColor="text1"/>
        </w:rPr>
        <w:t>Mrs. Anderson - $100 for a variety of selected books</w:t>
      </w:r>
    </w:p>
    <w:p w14:paraId="14E9AB34" w14:textId="483AB415" w:rsidR="00B6595F" w:rsidRPr="00B6595F" w:rsidRDefault="00B6595F" w:rsidP="00B6595F">
      <w:pPr>
        <w:pStyle w:val="ListParagraph"/>
        <w:numPr>
          <w:ilvl w:val="1"/>
          <w:numId w:val="39"/>
        </w:numPr>
        <w:rPr>
          <w:color w:val="000000" w:themeColor="text1"/>
        </w:rPr>
      </w:pPr>
      <w:r w:rsidRPr="00B6595F">
        <w:rPr>
          <w:color w:val="000000" w:themeColor="text1"/>
        </w:rPr>
        <w:t>Mrs. Webb - $570 for various resources for Sensory Bin subscription, books, toys, puzzles, and other resources</w:t>
      </w:r>
    </w:p>
    <w:p w14:paraId="0F1B6964" w14:textId="0DEB2FFC" w:rsidR="00B6595F" w:rsidRDefault="00B6595F" w:rsidP="00B6595F">
      <w:pPr>
        <w:ind w:left="720"/>
        <w:rPr>
          <w:color w:val="000000" w:themeColor="text1"/>
        </w:rPr>
      </w:pPr>
      <w:r w:rsidRPr="00B6595F">
        <w:rPr>
          <w:color w:val="000000" w:themeColor="text1"/>
        </w:rPr>
        <w:t>After discussion, no concerns were raised and the funds will be allocated as previously agreed-upon.</w:t>
      </w:r>
    </w:p>
    <w:p w14:paraId="129C8FF2" w14:textId="10F5BFA4" w:rsidR="00B6595F" w:rsidRPr="00B6595F" w:rsidRDefault="00B6595F" w:rsidP="00B6595F">
      <w:pPr>
        <w:pStyle w:val="ListParagraph"/>
        <w:numPr>
          <w:ilvl w:val="0"/>
          <w:numId w:val="39"/>
        </w:numPr>
        <w:rPr>
          <w:color w:val="000000" w:themeColor="text1"/>
        </w:rPr>
      </w:pPr>
      <w:r>
        <w:rPr>
          <w:color w:val="000000" w:themeColor="text1"/>
        </w:rPr>
        <w:t xml:space="preserve">There was some discussion prior to the meeting of a common need among many teachers for magnetic letter kits to help with the literacy coach program as well as reams of anchor paper.  Further discussion will continue within the school </w:t>
      </w:r>
      <w:r w:rsidRPr="00B6595F">
        <w:rPr>
          <w:color w:val="000000" w:themeColor="text1"/>
        </w:rPr>
        <w:t>administration and potentially with PTO as well.</w:t>
      </w:r>
    </w:p>
    <w:p w14:paraId="541E828E" w14:textId="28098F67" w:rsidR="00B57721" w:rsidRPr="00B6595F" w:rsidRDefault="00B57721" w:rsidP="00C71113">
      <w:pPr>
        <w:rPr>
          <w:color w:val="000000" w:themeColor="text1"/>
        </w:rPr>
      </w:pPr>
    </w:p>
    <w:bookmarkEnd w:id="1"/>
    <w:p w14:paraId="1A77FC8A" w14:textId="4526DBDC" w:rsidR="00C369FC" w:rsidRPr="00B6595F" w:rsidRDefault="00C369FC" w:rsidP="004E2001">
      <w:pPr>
        <w:rPr>
          <w:b/>
          <w:color w:val="000000" w:themeColor="text1"/>
          <w:u w:val="single"/>
        </w:rPr>
      </w:pPr>
      <w:r w:rsidRPr="00B6595F">
        <w:rPr>
          <w:b/>
          <w:color w:val="000000" w:themeColor="text1"/>
          <w:u w:val="single"/>
        </w:rPr>
        <w:t>New Business</w:t>
      </w:r>
    </w:p>
    <w:p w14:paraId="6A866E8E" w14:textId="77777777" w:rsidR="00B6595F" w:rsidRPr="00B6595F" w:rsidRDefault="008C7F07" w:rsidP="008C7F07">
      <w:pPr>
        <w:pStyle w:val="ListParagraph"/>
        <w:numPr>
          <w:ilvl w:val="0"/>
          <w:numId w:val="33"/>
        </w:numPr>
        <w:rPr>
          <w:color w:val="000000" w:themeColor="text1"/>
          <w:sz w:val="22"/>
          <w:szCs w:val="22"/>
        </w:rPr>
      </w:pPr>
      <w:r w:rsidRPr="00B6595F">
        <w:rPr>
          <w:color w:val="000000" w:themeColor="text1"/>
          <w:sz w:val="22"/>
          <w:szCs w:val="22"/>
        </w:rPr>
        <w:t xml:space="preserve">Discuss potential Big/Little Ideas projects </w:t>
      </w:r>
      <w:r w:rsidR="00ED5621" w:rsidRPr="00B6595F">
        <w:rPr>
          <w:color w:val="000000" w:themeColor="text1"/>
          <w:sz w:val="22"/>
          <w:szCs w:val="22"/>
        </w:rPr>
        <w:t>for 2020-2021</w:t>
      </w:r>
    </w:p>
    <w:p w14:paraId="11F2BAAA" w14:textId="03905705" w:rsidR="008C7F07" w:rsidRPr="000E5E30" w:rsidRDefault="00B6595F" w:rsidP="00B6595F">
      <w:pPr>
        <w:pStyle w:val="ListParagraph"/>
        <w:rPr>
          <w:color w:val="000000" w:themeColor="text1"/>
          <w:sz w:val="22"/>
          <w:szCs w:val="22"/>
        </w:rPr>
      </w:pPr>
      <w:r w:rsidRPr="00B6595F">
        <w:rPr>
          <w:color w:val="000000" w:themeColor="text1"/>
          <w:sz w:val="22"/>
          <w:szCs w:val="22"/>
        </w:rPr>
        <w:t xml:space="preserve">The PTO presently has a healthy savings account and District guidelines is for the PTO to retain roughly 20% of their funds after the school year.  The PTO wants to consider embarking on smaller efforts to benefit </w:t>
      </w:r>
      <w:r>
        <w:rPr>
          <w:color w:val="000000" w:themeColor="text1"/>
          <w:sz w:val="22"/>
          <w:szCs w:val="22"/>
        </w:rPr>
        <w:t xml:space="preserve">the students and staff, as well as potentially large, multi-year efforts to provide lasting benefits to the school.  The parents and staff are encouraged to brainstorm such ideas in the coming months with an eye towards selecting projects early in 2021.  Some ideas </w:t>
      </w:r>
      <w:r w:rsidRPr="000E5E30">
        <w:rPr>
          <w:color w:val="000000" w:themeColor="text1"/>
          <w:sz w:val="22"/>
          <w:szCs w:val="22"/>
        </w:rPr>
        <w:t>discussed in this meeting included:</w:t>
      </w:r>
    </w:p>
    <w:p w14:paraId="53671C9A" w14:textId="06C00F19" w:rsidR="00B6595F" w:rsidRPr="000E5E30" w:rsidRDefault="00B6595F" w:rsidP="00B6595F">
      <w:pPr>
        <w:pStyle w:val="ListParagraph"/>
        <w:numPr>
          <w:ilvl w:val="1"/>
          <w:numId w:val="33"/>
        </w:numPr>
        <w:rPr>
          <w:color w:val="000000" w:themeColor="text1"/>
          <w:sz w:val="22"/>
          <w:szCs w:val="22"/>
        </w:rPr>
      </w:pPr>
      <w:r w:rsidRPr="000E5E30">
        <w:rPr>
          <w:color w:val="000000" w:themeColor="text1"/>
          <w:sz w:val="22"/>
          <w:szCs w:val="22"/>
        </w:rPr>
        <w:t>An electronic sign for the school – Dr. Hill has indicated that he would rather have all the schools have similar signage to each other, but will explore the possibility.</w:t>
      </w:r>
    </w:p>
    <w:p w14:paraId="110FE6FC" w14:textId="5C5C128B" w:rsidR="00B6595F" w:rsidRPr="000E5E30" w:rsidRDefault="00B6595F" w:rsidP="00B6595F">
      <w:pPr>
        <w:pStyle w:val="ListParagraph"/>
        <w:numPr>
          <w:ilvl w:val="1"/>
          <w:numId w:val="33"/>
        </w:numPr>
        <w:rPr>
          <w:color w:val="000000" w:themeColor="text1"/>
          <w:sz w:val="22"/>
          <w:szCs w:val="22"/>
        </w:rPr>
      </w:pPr>
      <w:r w:rsidRPr="000E5E30">
        <w:rPr>
          <w:color w:val="000000" w:themeColor="text1"/>
          <w:sz w:val="22"/>
          <w:szCs w:val="22"/>
        </w:rPr>
        <w:t>One-time increase in the teacher fund</w:t>
      </w:r>
    </w:p>
    <w:p w14:paraId="53404346" w14:textId="55AB2411" w:rsidR="00B6595F" w:rsidRPr="000E5E30" w:rsidRDefault="00B6595F" w:rsidP="00B6595F">
      <w:pPr>
        <w:pStyle w:val="ListParagraph"/>
        <w:numPr>
          <w:ilvl w:val="1"/>
          <w:numId w:val="33"/>
        </w:numPr>
        <w:rPr>
          <w:color w:val="000000" w:themeColor="text1"/>
          <w:sz w:val="22"/>
          <w:szCs w:val="22"/>
        </w:rPr>
      </w:pPr>
      <w:r w:rsidRPr="000E5E30">
        <w:rPr>
          <w:color w:val="000000" w:themeColor="text1"/>
          <w:sz w:val="22"/>
          <w:szCs w:val="22"/>
        </w:rPr>
        <w:t>Bring in an author in support of One School One Book</w:t>
      </w:r>
    </w:p>
    <w:p w14:paraId="21938B7A" w14:textId="27EC55DC" w:rsidR="00B6595F" w:rsidRPr="000E5E30" w:rsidRDefault="00B6595F" w:rsidP="00B6595F">
      <w:pPr>
        <w:pStyle w:val="ListParagraph"/>
        <w:numPr>
          <w:ilvl w:val="1"/>
          <w:numId w:val="33"/>
        </w:numPr>
        <w:rPr>
          <w:color w:val="000000" w:themeColor="text1"/>
          <w:sz w:val="22"/>
          <w:szCs w:val="22"/>
        </w:rPr>
      </w:pPr>
      <w:r w:rsidRPr="000E5E30">
        <w:rPr>
          <w:color w:val="000000" w:themeColor="text1"/>
          <w:sz w:val="22"/>
          <w:szCs w:val="22"/>
        </w:rPr>
        <w:t>Special treat for the students and staff (ex. Cider and donuts one day provided by the PTO)</w:t>
      </w:r>
    </w:p>
    <w:p w14:paraId="30A68DE6" w14:textId="15E6B39A" w:rsidR="00B6595F" w:rsidRPr="000E5E30" w:rsidRDefault="00B6595F" w:rsidP="00B6595F">
      <w:pPr>
        <w:pStyle w:val="ListParagraph"/>
        <w:numPr>
          <w:ilvl w:val="1"/>
          <w:numId w:val="33"/>
        </w:numPr>
        <w:rPr>
          <w:color w:val="000000" w:themeColor="text1"/>
          <w:sz w:val="22"/>
          <w:szCs w:val="22"/>
        </w:rPr>
      </w:pPr>
      <w:r w:rsidRPr="000E5E30">
        <w:rPr>
          <w:color w:val="000000" w:themeColor="text1"/>
          <w:sz w:val="22"/>
          <w:szCs w:val="22"/>
        </w:rPr>
        <w:t>Additional purchases for the teacher and their classrooms</w:t>
      </w:r>
    </w:p>
    <w:p w14:paraId="5DD69DCD" w14:textId="5DC9DC4F" w:rsidR="000E5E30" w:rsidRDefault="000E5E30" w:rsidP="000E5E30">
      <w:pPr>
        <w:pStyle w:val="ListParagraph"/>
        <w:numPr>
          <w:ilvl w:val="0"/>
          <w:numId w:val="33"/>
        </w:numPr>
        <w:rPr>
          <w:color w:val="000000" w:themeColor="text1"/>
          <w:sz w:val="22"/>
          <w:szCs w:val="22"/>
        </w:rPr>
      </w:pPr>
      <w:r>
        <w:rPr>
          <w:color w:val="000000" w:themeColor="text1"/>
          <w:sz w:val="22"/>
          <w:szCs w:val="22"/>
        </w:rPr>
        <w:t>Status of One School One Book (OSOB)</w:t>
      </w:r>
    </w:p>
    <w:p w14:paraId="33C00C67" w14:textId="3D5449B5" w:rsidR="000E5E30" w:rsidRPr="00B6595F" w:rsidRDefault="000E5E30" w:rsidP="000E5E30">
      <w:pPr>
        <w:pStyle w:val="ListParagraph"/>
        <w:rPr>
          <w:color w:val="000000" w:themeColor="text1"/>
          <w:sz w:val="22"/>
          <w:szCs w:val="22"/>
        </w:rPr>
      </w:pPr>
      <w:r>
        <w:rPr>
          <w:color w:val="000000" w:themeColor="text1"/>
          <w:sz w:val="22"/>
          <w:szCs w:val="22"/>
        </w:rPr>
        <w:t>In prior years, this event would be running through Oct and Nov, but the vetting process for a common book is still underway.  A decision has not yet been reached to participate in OSOB for 2020-2021.  Due to the need for teachers to coordinate extra activities tied to the OSOB timeline, and the typical assemblies associated with it, it was thought that it was best to hold off making a decision for OSOB for the time being.  There is money budgeted for the program during this school year if the decision is made to move forward during 2020-2021.</w:t>
      </w:r>
    </w:p>
    <w:p w14:paraId="01691C7B" w14:textId="77777777" w:rsidR="00127C5C" w:rsidRPr="00A4340F" w:rsidRDefault="00127C5C" w:rsidP="00C31C8E">
      <w:pPr>
        <w:pStyle w:val="ListParagraph"/>
        <w:rPr>
          <w:color w:val="FF0000"/>
        </w:rPr>
      </w:pPr>
    </w:p>
    <w:p w14:paraId="2419D7AA" w14:textId="77777777" w:rsidR="005E6907" w:rsidRPr="00ED5621" w:rsidRDefault="005E6907" w:rsidP="004E2001">
      <w:pPr>
        <w:rPr>
          <w:b/>
          <w:color w:val="000000" w:themeColor="text1"/>
          <w:u w:val="single"/>
        </w:rPr>
      </w:pPr>
      <w:r w:rsidRPr="00ED5621">
        <w:rPr>
          <w:b/>
          <w:color w:val="000000" w:themeColor="text1"/>
          <w:u w:val="single"/>
        </w:rPr>
        <w:t>Teacher Input</w:t>
      </w:r>
    </w:p>
    <w:p w14:paraId="3E7924F3" w14:textId="3C03210B" w:rsidR="00112F22" w:rsidRPr="00ED5621" w:rsidRDefault="00E45FB0" w:rsidP="0082367E">
      <w:pPr>
        <w:rPr>
          <w:color w:val="000000" w:themeColor="text1"/>
        </w:rPr>
      </w:pPr>
      <w:r w:rsidRPr="00ED5621">
        <w:rPr>
          <w:color w:val="000000" w:themeColor="text1"/>
        </w:rPr>
        <w:t xml:space="preserve">Mrs. </w:t>
      </w:r>
      <w:proofErr w:type="spellStart"/>
      <w:r w:rsidR="00ED5621" w:rsidRPr="00ED5621">
        <w:rPr>
          <w:color w:val="000000" w:themeColor="text1"/>
        </w:rPr>
        <w:t>Toraason</w:t>
      </w:r>
      <w:proofErr w:type="spellEnd"/>
      <w:r w:rsidR="00ED5621" w:rsidRPr="00ED5621">
        <w:rPr>
          <w:color w:val="000000" w:themeColor="text1"/>
        </w:rPr>
        <w:t xml:space="preserve">, present.  Thanks to the PTO for support.  Mrs. </w:t>
      </w:r>
      <w:proofErr w:type="spellStart"/>
      <w:r w:rsidR="00ED5621" w:rsidRPr="00ED5621">
        <w:rPr>
          <w:color w:val="000000" w:themeColor="text1"/>
        </w:rPr>
        <w:t>Toraason</w:t>
      </w:r>
      <w:proofErr w:type="spellEnd"/>
      <w:r w:rsidR="00ED5621" w:rsidRPr="00ED5621">
        <w:rPr>
          <w:color w:val="000000" w:themeColor="text1"/>
        </w:rPr>
        <w:t xml:space="preserve"> will update the teachers about next year’s debit card plan for teacher funds, as well as mention additional brainstorming around Big/Little Ideas.</w:t>
      </w:r>
      <w:r w:rsidR="00CA6C31" w:rsidRPr="00ED5621">
        <w:rPr>
          <w:color w:val="000000" w:themeColor="text1"/>
        </w:rPr>
        <w:t xml:space="preserve">  </w:t>
      </w:r>
      <w:r w:rsidR="003B4CA6" w:rsidRPr="00ED5621">
        <w:rPr>
          <w:color w:val="000000" w:themeColor="text1"/>
        </w:rPr>
        <w:t xml:space="preserve">  </w:t>
      </w:r>
    </w:p>
    <w:p w14:paraId="724788FE" w14:textId="77777777" w:rsidR="00127C5C" w:rsidRPr="00A4340F" w:rsidRDefault="00127C5C" w:rsidP="0045485A">
      <w:pPr>
        <w:rPr>
          <w:color w:val="FF0000"/>
        </w:rPr>
      </w:pPr>
    </w:p>
    <w:p w14:paraId="79FCDC91" w14:textId="77777777" w:rsidR="005E6907" w:rsidRPr="00ED5621" w:rsidRDefault="005E6907" w:rsidP="004E2001">
      <w:pPr>
        <w:rPr>
          <w:b/>
          <w:color w:val="000000" w:themeColor="text1"/>
          <w:u w:val="single"/>
        </w:rPr>
      </w:pPr>
      <w:r w:rsidRPr="00ED5621">
        <w:rPr>
          <w:b/>
          <w:color w:val="000000" w:themeColor="text1"/>
          <w:u w:val="single"/>
        </w:rPr>
        <w:t>Principal’s Report</w:t>
      </w:r>
    </w:p>
    <w:p w14:paraId="02F539D1" w14:textId="32AF6310" w:rsidR="00C13E2B" w:rsidRPr="00ED5621" w:rsidRDefault="00CA6C31" w:rsidP="00C13E2B">
      <w:pPr>
        <w:rPr>
          <w:color w:val="000000" w:themeColor="text1"/>
        </w:rPr>
      </w:pPr>
      <w:r w:rsidRPr="00ED5621">
        <w:rPr>
          <w:color w:val="000000" w:themeColor="text1"/>
        </w:rPr>
        <w:t>A big thank you to all the families</w:t>
      </w:r>
      <w:r w:rsidR="00ED5621" w:rsidRPr="00ED5621">
        <w:rPr>
          <w:color w:val="000000" w:themeColor="text1"/>
        </w:rPr>
        <w:t xml:space="preserve"> for helping to keep the students healthy</w:t>
      </w:r>
      <w:r w:rsidRPr="00ED5621">
        <w:rPr>
          <w:color w:val="000000" w:themeColor="text1"/>
        </w:rPr>
        <w:t xml:space="preserve">. </w:t>
      </w:r>
    </w:p>
    <w:p w14:paraId="6713E8E1" w14:textId="5A0A3835" w:rsidR="00CA6C31" w:rsidRPr="00A4340F" w:rsidRDefault="00CA6C31" w:rsidP="004E2001">
      <w:pPr>
        <w:rPr>
          <w:color w:val="FF0000"/>
        </w:rPr>
      </w:pPr>
    </w:p>
    <w:p w14:paraId="454A5D13" w14:textId="77777777" w:rsidR="00931C1C" w:rsidRDefault="00931C1C" w:rsidP="00931C1C">
      <w:r>
        <w:t>Sept 29                 School picture retakes</w:t>
      </w:r>
    </w:p>
    <w:p w14:paraId="76B0CA0B" w14:textId="2189E3AC" w:rsidR="00931C1C" w:rsidRDefault="00931C1C" w:rsidP="00931C1C">
      <w:r>
        <w:t>Oct 2                      Fannie May Candy Sale Kick-Off!</w:t>
      </w:r>
    </w:p>
    <w:p w14:paraId="07ECFF00" w14:textId="77777777" w:rsidR="00931C1C" w:rsidRDefault="00931C1C" w:rsidP="00931C1C">
      <w:r>
        <w:t>Oct 5                      Virtual Fall Music Program (5</w:t>
      </w:r>
      <w:r>
        <w:rPr>
          <w:vertAlign w:val="superscript"/>
        </w:rPr>
        <w:t>th</w:t>
      </w:r>
      <w:r>
        <w:t xml:space="preserve"> and 6</w:t>
      </w:r>
      <w:r>
        <w:rPr>
          <w:vertAlign w:val="superscript"/>
        </w:rPr>
        <w:t>th</w:t>
      </w:r>
      <w:r>
        <w:t xml:space="preserve"> grade) at 6:30</w:t>
      </w:r>
    </w:p>
    <w:p w14:paraId="43045F3C" w14:textId="77777777" w:rsidR="00931C1C" w:rsidRDefault="00931C1C" w:rsidP="00931C1C">
      <w:r>
        <w:t>Oct 6                      Board meeting at 6:30</w:t>
      </w:r>
    </w:p>
    <w:p w14:paraId="6995B0A0" w14:textId="5D073A5C" w:rsidR="00931C1C" w:rsidRDefault="00931C1C" w:rsidP="00931C1C">
      <w:pPr>
        <w:ind w:left="1710" w:hanging="1710"/>
      </w:pPr>
      <w:r>
        <w:t>Oct 7                      Dismissal at 11:55</w:t>
      </w:r>
      <w:proofErr w:type="gramStart"/>
      <w:r>
        <w:t>;  Teacher</w:t>
      </w:r>
      <w:proofErr w:type="gramEnd"/>
      <w:r>
        <w:t xml:space="preserve"> Appreciation Luncheon at 12:00 sponsored by 5</w:t>
      </w:r>
      <w:r>
        <w:rPr>
          <w:vertAlign w:val="superscript"/>
        </w:rPr>
        <w:t>th</w:t>
      </w:r>
      <w:r>
        <w:t xml:space="preserve"> grade parents</w:t>
      </w:r>
    </w:p>
    <w:p w14:paraId="2CCDF931" w14:textId="77777777" w:rsidR="00931C1C" w:rsidRDefault="00931C1C" w:rsidP="00931C1C">
      <w:r>
        <w:t>Oct 9                      Dismissal at 11:55</w:t>
      </w:r>
      <w:proofErr w:type="gramStart"/>
      <w:r>
        <w:t>;  End</w:t>
      </w:r>
      <w:proofErr w:type="gramEnd"/>
      <w:r>
        <w:t xml:space="preserve"> of 1</w:t>
      </w:r>
      <w:r>
        <w:rPr>
          <w:vertAlign w:val="superscript"/>
        </w:rPr>
        <w:t>st</w:t>
      </w:r>
      <w:r>
        <w:t xml:space="preserve"> quarter</w:t>
      </w:r>
    </w:p>
    <w:p w14:paraId="732417B8" w14:textId="77777777" w:rsidR="00931C1C" w:rsidRDefault="00931C1C" w:rsidP="00931C1C">
      <w:r>
        <w:t>Oct 12                   Columbus Day (no school)</w:t>
      </w:r>
    </w:p>
    <w:p w14:paraId="2FCD43B3" w14:textId="73C69909" w:rsidR="00931C1C" w:rsidRDefault="00931C1C" w:rsidP="00931C1C">
      <w:r>
        <w:t>Oct 13                   Dress Code change (no shorts/skirts/slides/flip-flops</w:t>
      </w:r>
      <w:proofErr w:type="gramStart"/>
      <w:r>
        <w:t>);  Fannie</w:t>
      </w:r>
      <w:proofErr w:type="gramEnd"/>
      <w:r>
        <w:t xml:space="preserve"> May orders due</w:t>
      </w:r>
    </w:p>
    <w:p w14:paraId="6A08611B" w14:textId="77777777" w:rsidR="00931C1C" w:rsidRDefault="00931C1C" w:rsidP="00931C1C">
      <w:r>
        <w:t>Oct 14                   Report cards go home</w:t>
      </w:r>
    </w:p>
    <w:p w14:paraId="43EAAFC9" w14:textId="659CB754" w:rsidR="00931C1C" w:rsidRDefault="00931C1C" w:rsidP="00931C1C">
      <w:r>
        <w:t>Oct 15                   Parent/Teacher Conferences from 8:00am-7:00pm</w:t>
      </w:r>
    </w:p>
    <w:p w14:paraId="7F97E50B" w14:textId="77777777" w:rsidR="00931C1C" w:rsidRDefault="00931C1C" w:rsidP="00931C1C">
      <w:r>
        <w:t>Oct 16                   Parent/Teacher Conferences from 8:00am-noon</w:t>
      </w:r>
    </w:p>
    <w:p w14:paraId="4730EA5D" w14:textId="77777777" w:rsidR="00931C1C" w:rsidRDefault="00931C1C" w:rsidP="00931C1C">
      <w:r>
        <w:t>Oct 19                   Virtual Choir Concert at 6:30</w:t>
      </w:r>
    </w:p>
    <w:p w14:paraId="05EDF59E" w14:textId="77777777" w:rsidR="00931C1C" w:rsidRDefault="00931C1C" w:rsidP="00931C1C">
      <w:r>
        <w:t>Oct 21                   Grundy Night at Pizza Ranch from 5:00-8:00 (dine-in/carry-out/delivery)</w:t>
      </w:r>
    </w:p>
    <w:p w14:paraId="7FC01002" w14:textId="77777777" w:rsidR="00931C1C" w:rsidRDefault="00931C1C" w:rsidP="00931C1C">
      <w:r>
        <w:t xml:space="preserve">Oct 26                   Red Ribbon </w:t>
      </w:r>
      <w:proofErr w:type="gramStart"/>
      <w:r>
        <w:t>Week;  PTO</w:t>
      </w:r>
      <w:proofErr w:type="gramEnd"/>
      <w:r>
        <w:t xml:space="preserve"> meeting at 6:30</w:t>
      </w:r>
    </w:p>
    <w:p w14:paraId="551B1F32" w14:textId="0C88A81E" w:rsidR="00397B92" w:rsidRPr="00A4340F" w:rsidRDefault="00397B92" w:rsidP="004E2001">
      <w:pPr>
        <w:rPr>
          <w:color w:val="FF0000"/>
        </w:rPr>
      </w:pPr>
    </w:p>
    <w:p w14:paraId="402F5C03" w14:textId="631E4B8F" w:rsidR="00127C5C" w:rsidRPr="00ED5621" w:rsidRDefault="00127C5C" w:rsidP="004E2001">
      <w:pPr>
        <w:rPr>
          <w:color w:val="000000" w:themeColor="text1"/>
        </w:rPr>
      </w:pPr>
      <w:r w:rsidRPr="00ED5621">
        <w:rPr>
          <w:color w:val="000000" w:themeColor="text1"/>
        </w:rPr>
        <w:t xml:space="preserve">Meeting adjourned at </w:t>
      </w:r>
      <w:r w:rsidR="00390016" w:rsidRPr="00ED5621">
        <w:rPr>
          <w:color w:val="000000" w:themeColor="text1"/>
        </w:rPr>
        <w:t>7:</w:t>
      </w:r>
      <w:r w:rsidR="00ED5621" w:rsidRPr="00ED5621">
        <w:rPr>
          <w:color w:val="000000" w:themeColor="text1"/>
        </w:rPr>
        <w:t>35</w:t>
      </w:r>
      <w:r w:rsidR="00390016" w:rsidRPr="00ED5621">
        <w:rPr>
          <w:color w:val="000000" w:themeColor="text1"/>
        </w:rPr>
        <w:t>pm</w:t>
      </w:r>
      <w:r w:rsidR="00CA6C31" w:rsidRPr="00ED5621">
        <w:rPr>
          <w:color w:val="000000" w:themeColor="text1"/>
        </w:rPr>
        <w:t>.  Minutes respectfully submitted by Dan Beckler.</w:t>
      </w:r>
    </w:p>
    <w:sectPr w:rsidR="00127C5C" w:rsidRPr="00ED5621" w:rsidSect="00931C1C">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D6A78" w14:textId="77777777" w:rsidR="00CC419B" w:rsidRDefault="00CC419B" w:rsidP="00860E07">
      <w:r>
        <w:separator/>
      </w:r>
    </w:p>
  </w:endnote>
  <w:endnote w:type="continuationSeparator" w:id="0">
    <w:p w14:paraId="7F445269" w14:textId="77777777" w:rsidR="00CC419B" w:rsidRDefault="00CC419B" w:rsidP="0086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44717" w14:textId="77777777" w:rsidR="00CC419B" w:rsidRDefault="00CC419B" w:rsidP="00860E07">
      <w:r>
        <w:separator/>
      </w:r>
    </w:p>
  </w:footnote>
  <w:footnote w:type="continuationSeparator" w:id="0">
    <w:p w14:paraId="1BE0A281" w14:textId="77777777" w:rsidR="00CC419B" w:rsidRDefault="00CC419B" w:rsidP="00860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B05"/>
    <w:multiLevelType w:val="hybridMultilevel"/>
    <w:tmpl w:val="18CE079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E237CA"/>
    <w:multiLevelType w:val="hybridMultilevel"/>
    <w:tmpl w:val="0970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93798"/>
    <w:multiLevelType w:val="hybridMultilevel"/>
    <w:tmpl w:val="16D8DC8C"/>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3" w15:restartNumberingAfterBreak="0">
    <w:nsid w:val="08C1123A"/>
    <w:multiLevelType w:val="hybridMultilevel"/>
    <w:tmpl w:val="7B644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63A4C"/>
    <w:multiLevelType w:val="hybridMultilevel"/>
    <w:tmpl w:val="7138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46FC5"/>
    <w:multiLevelType w:val="hybridMultilevel"/>
    <w:tmpl w:val="65284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336913"/>
    <w:multiLevelType w:val="hybridMultilevel"/>
    <w:tmpl w:val="2676C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812EC1"/>
    <w:multiLevelType w:val="hybridMultilevel"/>
    <w:tmpl w:val="A7F84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1B39D4"/>
    <w:multiLevelType w:val="hybridMultilevel"/>
    <w:tmpl w:val="926A7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E7534"/>
    <w:multiLevelType w:val="hybridMultilevel"/>
    <w:tmpl w:val="3F6EB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282DC6"/>
    <w:multiLevelType w:val="hybridMultilevel"/>
    <w:tmpl w:val="4C304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640DA"/>
    <w:multiLevelType w:val="hybridMultilevel"/>
    <w:tmpl w:val="69C8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5569C"/>
    <w:multiLevelType w:val="hybridMultilevel"/>
    <w:tmpl w:val="B2225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1D4393"/>
    <w:multiLevelType w:val="hybridMultilevel"/>
    <w:tmpl w:val="2054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B326A"/>
    <w:multiLevelType w:val="hybridMultilevel"/>
    <w:tmpl w:val="A16A0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595576"/>
    <w:multiLevelType w:val="hybridMultilevel"/>
    <w:tmpl w:val="B21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C4A92"/>
    <w:multiLevelType w:val="hybridMultilevel"/>
    <w:tmpl w:val="1D20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87949"/>
    <w:multiLevelType w:val="hybridMultilevel"/>
    <w:tmpl w:val="57CA3AA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3DC02F01"/>
    <w:multiLevelType w:val="hybridMultilevel"/>
    <w:tmpl w:val="E49E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C3168"/>
    <w:multiLevelType w:val="hybridMultilevel"/>
    <w:tmpl w:val="19646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930882"/>
    <w:multiLevelType w:val="hybridMultilevel"/>
    <w:tmpl w:val="6B809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47551"/>
    <w:multiLevelType w:val="hybridMultilevel"/>
    <w:tmpl w:val="36944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E2F9F"/>
    <w:multiLevelType w:val="hybridMultilevel"/>
    <w:tmpl w:val="7238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C44BA"/>
    <w:multiLevelType w:val="hybridMultilevel"/>
    <w:tmpl w:val="CF962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E3240D"/>
    <w:multiLevelType w:val="hybridMultilevel"/>
    <w:tmpl w:val="84E4B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3C734A6"/>
    <w:multiLevelType w:val="hybridMultilevel"/>
    <w:tmpl w:val="0BB47D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50434C8">
      <w:start w:val="1"/>
      <w:numFmt w:val="bullet"/>
      <w:lvlText w:val="o"/>
      <w:lvlJc w:val="left"/>
      <w:pPr>
        <w:ind w:left="1584" w:hanging="324"/>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7F1A86"/>
    <w:multiLevelType w:val="hybridMultilevel"/>
    <w:tmpl w:val="76C0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61257"/>
    <w:multiLevelType w:val="hybridMultilevel"/>
    <w:tmpl w:val="48E6F8B8"/>
    <w:lvl w:ilvl="0" w:tplc="160ADFB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32F5A53"/>
    <w:multiLevelType w:val="hybridMultilevel"/>
    <w:tmpl w:val="6FAA5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34D4C22"/>
    <w:multiLevelType w:val="hybridMultilevel"/>
    <w:tmpl w:val="DBE0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94D87"/>
    <w:multiLevelType w:val="hybridMultilevel"/>
    <w:tmpl w:val="049E9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F02676"/>
    <w:multiLevelType w:val="hybridMultilevel"/>
    <w:tmpl w:val="CB24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E10E5"/>
    <w:multiLevelType w:val="hybridMultilevel"/>
    <w:tmpl w:val="BBC02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8B205A2"/>
    <w:multiLevelType w:val="hybridMultilevel"/>
    <w:tmpl w:val="2E0253BC"/>
    <w:lvl w:ilvl="0" w:tplc="31E48404">
      <w:numFmt w:val="bullet"/>
      <w:lvlText w:val="G"/>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BD5605A"/>
    <w:multiLevelType w:val="hybridMultilevel"/>
    <w:tmpl w:val="A6B8913C"/>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50434C8">
      <w:start w:val="1"/>
      <w:numFmt w:val="bullet"/>
      <w:lvlText w:val="o"/>
      <w:lvlJc w:val="left"/>
      <w:pPr>
        <w:ind w:left="1584" w:hanging="324"/>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806E68"/>
    <w:multiLevelType w:val="hybridMultilevel"/>
    <w:tmpl w:val="C2B08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14"/>
  </w:num>
  <w:num w:numId="3">
    <w:abstractNumId w:val="7"/>
  </w:num>
  <w:num w:numId="4">
    <w:abstractNumId w:val="13"/>
  </w:num>
  <w:num w:numId="5">
    <w:abstractNumId w:val="5"/>
  </w:num>
  <w:num w:numId="6">
    <w:abstractNumId w:val="2"/>
  </w:num>
  <w:num w:numId="7">
    <w:abstractNumId w:val="29"/>
  </w:num>
  <w:num w:numId="8">
    <w:abstractNumId w:val="19"/>
  </w:num>
  <w:num w:numId="9">
    <w:abstractNumId w:val="32"/>
  </w:num>
  <w:num w:numId="10">
    <w:abstractNumId w:val="16"/>
  </w:num>
  <w:num w:numId="11">
    <w:abstractNumId w:val="9"/>
  </w:num>
  <w:num w:numId="12">
    <w:abstractNumId w:val="30"/>
  </w:num>
  <w:num w:numId="13">
    <w:abstractNumId w:val="12"/>
  </w:num>
  <w:num w:numId="14">
    <w:abstractNumId w:val="27"/>
  </w:num>
  <w:num w:numId="15">
    <w:abstractNumId w:val="33"/>
  </w:num>
  <w:num w:numId="16">
    <w:abstractNumId w:val="11"/>
  </w:num>
  <w:num w:numId="17">
    <w:abstractNumId w:val="1"/>
  </w:num>
  <w:num w:numId="18">
    <w:abstractNumId w:val="31"/>
  </w:num>
  <w:num w:numId="19">
    <w:abstractNumId w:val="35"/>
  </w:num>
  <w:num w:numId="20">
    <w:abstractNumId w:val="22"/>
  </w:num>
  <w:num w:numId="21">
    <w:abstractNumId w:val="23"/>
  </w:num>
  <w:num w:numId="22">
    <w:abstractNumId w:val="25"/>
  </w:num>
  <w:num w:numId="23">
    <w:abstractNumId w:val="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5"/>
  </w:num>
  <w:num w:numId="28">
    <w:abstractNumId w:val="3"/>
  </w:num>
  <w:num w:numId="29">
    <w:abstractNumId w:val="0"/>
  </w:num>
  <w:num w:numId="30">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0"/>
  </w:num>
  <w:num w:numId="34">
    <w:abstractNumId w:val="17"/>
  </w:num>
  <w:num w:numId="35">
    <w:abstractNumId w:val="26"/>
  </w:num>
  <w:num w:numId="36">
    <w:abstractNumId w:val="8"/>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907"/>
    <w:rsid w:val="00002C68"/>
    <w:rsid w:val="000070ED"/>
    <w:rsid w:val="0001263B"/>
    <w:rsid w:val="00022FD9"/>
    <w:rsid w:val="0002623E"/>
    <w:rsid w:val="000274EB"/>
    <w:rsid w:val="000320B8"/>
    <w:rsid w:val="00044DA7"/>
    <w:rsid w:val="0005173A"/>
    <w:rsid w:val="00053E3D"/>
    <w:rsid w:val="00060271"/>
    <w:rsid w:val="00074636"/>
    <w:rsid w:val="00082DB6"/>
    <w:rsid w:val="00086793"/>
    <w:rsid w:val="00097296"/>
    <w:rsid w:val="00097631"/>
    <w:rsid w:val="000A7D62"/>
    <w:rsid w:val="000B2440"/>
    <w:rsid w:val="000B7572"/>
    <w:rsid w:val="000C7EED"/>
    <w:rsid w:val="000E0FAC"/>
    <w:rsid w:val="000E5E30"/>
    <w:rsid w:val="00112F22"/>
    <w:rsid w:val="00116E57"/>
    <w:rsid w:val="00125F85"/>
    <w:rsid w:val="00127C5C"/>
    <w:rsid w:val="001352C0"/>
    <w:rsid w:val="00143BF9"/>
    <w:rsid w:val="00162916"/>
    <w:rsid w:val="0017086B"/>
    <w:rsid w:val="001718FD"/>
    <w:rsid w:val="001851A8"/>
    <w:rsid w:val="00190C64"/>
    <w:rsid w:val="001A575E"/>
    <w:rsid w:val="001B0825"/>
    <w:rsid w:val="001B60F2"/>
    <w:rsid w:val="001C1DC9"/>
    <w:rsid w:val="001C68DF"/>
    <w:rsid w:val="001D706A"/>
    <w:rsid w:val="001E4D20"/>
    <w:rsid w:val="00207173"/>
    <w:rsid w:val="00223E44"/>
    <w:rsid w:val="00234BF9"/>
    <w:rsid w:val="00235C23"/>
    <w:rsid w:val="002466D3"/>
    <w:rsid w:val="00257DE6"/>
    <w:rsid w:val="00271462"/>
    <w:rsid w:val="0027314D"/>
    <w:rsid w:val="0028156D"/>
    <w:rsid w:val="0028308E"/>
    <w:rsid w:val="002A0641"/>
    <w:rsid w:val="002A193A"/>
    <w:rsid w:val="002B10A4"/>
    <w:rsid w:val="002B1C96"/>
    <w:rsid w:val="002B1D4B"/>
    <w:rsid w:val="002C3F8A"/>
    <w:rsid w:val="002C5D10"/>
    <w:rsid w:val="002E53AC"/>
    <w:rsid w:val="002F3E05"/>
    <w:rsid w:val="00301A73"/>
    <w:rsid w:val="00302D20"/>
    <w:rsid w:val="00306DC9"/>
    <w:rsid w:val="00307794"/>
    <w:rsid w:val="003352AA"/>
    <w:rsid w:val="003510A3"/>
    <w:rsid w:val="00370DA1"/>
    <w:rsid w:val="00386C71"/>
    <w:rsid w:val="003877CC"/>
    <w:rsid w:val="00390016"/>
    <w:rsid w:val="00397B92"/>
    <w:rsid w:val="003B4CA6"/>
    <w:rsid w:val="003B7FC5"/>
    <w:rsid w:val="003C5E18"/>
    <w:rsid w:val="003C6F8B"/>
    <w:rsid w:val="003D30F3"/>
    <w:rsid w:val="003F3942"/>
    <w:rsid w:val="003F6B34"/>
    <w:rsid w:val="004015A3"/>
    <w:rsid w:val="00412E3B"/>
    <w:rsid w:val="00422B29"/>
    <w:rsid w:val="00434D19"/>
    <w:rsid w:val="00434DB8"/>
    <w:rsid w:val="00441908"/>
    <w:rsid w:val="00445C6C"/>
    <w:rsid w:val="00451BF1"/>
    <w:rsid w:val="0045485A"/>
    <w:rsid w:val="00456590"/>
    <w:rsid w:val="004610E0"/>
    <w:rsid w:val="00495ADD"/>
    <w:rsid w:val="004A3241"/>
    <w:rsid w:val="004A45F0"/>
    <w:rsid w:val="004B053E"/>
    <w:rsid w:val="004D0447"/>
    <w:rsid w:val="004D0DA5"/>
    <w:rsid w:val="004E1EF8"/>
    <w:rsid w:val="004E2001"/>
    <w:rsid w:val="004E726B"/>
    <w:rsid w:val="004F1FB2"/>
    <w:rsid w:val="004F7236"/>
    <w:rsid w:val="005008B5"/>
    <w:rsid w:val="005036D8"/>
    <w:rsid w:val="00507692"/>
    <w:rsid w:val="00511CE7"/>
    <w:rsid w:val="00513309"/>
    <w:rsid w:val="005134AA"/>
    <w:rsid w:val="00515AD6"/>
    <w:rsid w:val="00517423"/>
    <w:rsid w:val="00541E38"/>
    <w:rsid w:val="00567C2D"/>
    <w:rsid w:val="005728ED"/>
    <w:rsid w:val="00573DAC"/>
    <w:rsid w:val="00594D5F"/>
    <w:rsid w:val="00595EEF"/>
    <w:rsid w:val="005A3119"/>
    <w:rsid w:val="005C49BD"/>
    <w:rsid w:val="005D68E9"/>
    <w:rsid w:val="005E4514"/>
    <w:rsid w:val="005E6907"/>
    <w:rsid w:val="005E7DA3"/>
    <w:rsid w:val="005F3764"/>
    <w:rsid w:val="00600DDD"/>
    <w:rsid w:val="00606186"/>
    <w:rsid w:val="00625BB1"/>
    <w:rsid w:val="00634440"/>
    <w:rsid w:val="00641A86"/>
    <w:rsid w:val="00643203"/>
    <w:rsid w:val="00643643"/>
    <w:rsid w:val="006441E5"/>
    <w:rsid w:val="006567FE"/>
    <w:rsid w:val="006666CE"/>
    <w:rsid w:val="0067590C"/>
    <w:rsid w:val="00677F14"/>
    <w:rsid w:val="006969EA"/>
    <w:rsid w:val="00697CD8"/>
    <w:rsid w:val="006A3E4A"/>
    <w:rsid w:val="006A594F"/>
    <w:rsid w:val="006A7043"/>
    <w:rsid w:val="006B3FFD"/>
    <w:rsid w:val="006C2BA6"/>
    <w:rsid w:val="006C3499"/>
    <w:rsid w:val="006C538D"/>
    <w:rsid w:val="006C6C3C"/>
    <w:rsid w:val="006E3C40"/>
    <w:rsid w:val="006E600F"/>
    <w:rsid w:val="007022E8"/>
    <w:rsid w:val="00702ECB"/>
    <w:rsid w:val="00705DA5"/>
    <w:rsid w:val="007223E5"/>
    <w:rsid w:val="00733C8F"/>
    <w:rsid w:val="00737FB2"/>
    <w:rsid w:val="00763BFE"/>
    <w:rsid w:val="00773093"/>
    <w:rsid w:val="00777B9C"/>
    <w:rsid w:val="007A4ABC"/>
    <w:rsid w:val="007B4B44"/>
    <w:rsid w:val="007C6D65"/>
    <w:rsid w:val="007C7CC5"/>
    <w:rsid w:val="00800A0A"/>
    <w:rsid w:val="00806EB5"/>
    <w:rsid w:val="0082367E"/>
    <w:rsid w:val="00830F67"/>
    <w:rsid w:val="00853861"/>
    <w:rsid w:val="008563D4"/>
    <w:rsid w:val="00860E07"/>
    <w:rsid w:val="00863E05"/>
    <w:rsid w:val="008740BF"/>
    <w:rsid w:val="0087750F"/>
    <w:rsid w:val="00880DE0"/>
    <w:rsid w:val="0088207A"/>
    <w:rsid w:val="008945BD"/>
    <w:rsid w:val="008946CE"/>
    <w:rsid w:val="008B0362"/>
    <w:rsid w:val="008B185B"/>
    <w:rsid w:val="008C4E0E"/>
    <w:rsid w:val="008C7F07"/>
    <w:rsid w:val="008D27C7"/>
    <w:rsid w:val="008E4C39"/>
    <w:rsid w:val="008E64F6"/>
    <w:rsid w:val="008F3CDB"/>
    <w:rsid w:val="00913606"/>
    <w:rsid w:val="00913967"/>
    <w:rsid w:val="00913D75"/>
    <w:rsid w:val="00930503"/>
    <w:rsid w:val="00931C1C"/>
    <w:rsid w:val="00934072"/>
    <w:rsid w:val="00941545"/>
    <w:rsid w:val="00947ED1"/>
    <w:rsid w:val="00950571"/>
    <w:rsid w:val="00956EEF"/>
    <w:rsid w:val="009731B3"/>
    <w:rsid w:val="00986D36"/>
    <w:rsid w:val="00992F26"/>
    <w:rsid w:val="009B5B1D"/>
    <w:rsid w:val="009B7E54"/>
    <w:rsid w:val="009C1A2A"/>
    <w:rsid w:val="009E25D6"/>
    <w:rsid w:val="009E5ED7"/>
    <w:rsid w:val="009E7917"/>
    <w:rsid w:val="009F2D19"/>
    <w:rsid w:val="009F436D"/>
    <w:rsid w:val="009F594E"/>
    <w:rsid w:val="00A01DF1"/>
    <w:rsid w:val="00A15C59"/>
    <w:rsid w:val="00A1610A"/>
    <w:rsid w:val="00A22D9B"/>
    <w:rsid w:val="00A372E6"/>
    <w:rsid w:val="00A4340F"/>
    <w:rsid w:val="00A60F81"/>
    <w:rsid w:val="00A7282F"/>
    <w:rsid w:val="00A86A16"/>
    <w:rsid w:val="00AA7BCF"/>
    <w:rsid w:val="00AC54EE"/>
    <w:rsid w:val="00AC6044"/>
    <w:rsid w:val="00AE5B5D"/>
    <w:rsid w:val="00AF2199"/>
    <w:rsid w:val="00AF7CDC"/>
    <w:rsid w:val="00B153F3"/>
    <w:rsid w:val="00B15562"/>
    <w:rsid w:val="00B20CBE"/>
    <w:rsid w:val="00B25773"/>
    <w:rsid w:val="00B27DE2"/>
    <w:rsid w:val="00B41B13"/>
    <w:rsid w:val="00B44B9E"/>
    <w:rsid w:val="00B57721"/>
    <w:rsid w:val="00B6552E"/>
    <w:rsid w:val="00B6595F"/>
    <w:rsid w:val="00B66B27"/>
    <w:rsid w:val="00B74A63"/>
    <w:rsid w:val="00BA42EF"/>
    <w:rsid w:val="00BC27D5"/>
    <w:rsid w:val="00BC4DDF"/>
    <w:rsid w:val="00BC766A"/>
    <w:rsid w:val="00BE1038"/>
    <w:rsid w:val="00BE441E"/>
    <w:rsid w:val="00BF16E7"/>
    <w:rsid w:val="00BF6FBF"/>
    <w:rsid w:val="00C04DBC"/>
    <w:rsid w:val="00C05718"/>
    <w:rsid w:val="00C070DE"/>
    <w:rsid w:val="00C11433"/>
    <w:rsid w:val="00C13E2B"/>
    <w:rsid w:val="00C159CA"/>
    <w:rsid w:val="00C24EEE"/>
    <w:rsid w:val="00C27ED2"/>
    <w:rsid w:val="00C31C8E"/>
    <w:rsid w:val="00C369FC"/>
    <w:rsid w:val="00C374AE"/>
    <w:rsid w:val="00C4272E"/>
    <w:rsid w:val="00C46663"/>
    <w:rsid w:val="00C46933"/>
    <w:rsid w:val="00C46AE1"/>
    <w:rsid w:val="00C71113"/>
    <w:rsid w:val="00C747FE"/>
    <w:rsid w:val="00C8291A"/>
    <w:rsid w:val="00C84105"/>
    <w:rsid w:val="00CA3D50"/>
    <w:rsid w:val="00CA6C31"/>
    <w:rsid w:val="00CC419B"/>
    <w:rsid w:val="00CC6702"/>
    <w:rsid w:val="00CD1718"/>
    <w:rsid w:val="00CE0FE9"/>
    <w:rsid w:val="00CE57AC"/>
    <w:rsid w:val="00D017D1"/>
    <w:rsid w:val="00D05DBE"/>
    <w:rsid w:val="00D078DA"/>
    <w:rsid w:val="00D2706B"/>
    <w:rsid w:val="00D402A4"/>
    <w:rsid w:val="00D40FE2"/>
    <w:rsid w:val="00D45525"/>
    <w:rsid w:val="00D502BC"/>
    <w:rsid w:val="00D518DD"/>
    <w:rsid w:val="00D557E3"/>
    <w:rsid w:val="00D62532"/>
    <w:rsid w:val="00D62D56"/>
    <w:rsid w:val="00D67817"/>
    <w:rsid w:val="00D8664B"/>
    <w:rsid w:val="00D947FB"/>
    <w:rsid w:val="00DA23DD"/>
    <w:rsid w:val="00DA5ABE"/>
    <w:rsid w:val="00DA78DD"/>
    <w:rsid w:val="00DB3223"/>
    <w:rsid w:val="00DB4676"/>
    <w:rsid w:val="00DC3CFA"/>
    <w:rsid w:val="00DC3F3B"/>
    <w:rsid w:val="00DC48F2"/>
    <w:rsid w:val="00DD5E5F"/>
    <w:rsid w:val="00DE50EC"/>
    <w:rsid w:val="00DF20F3"/>
    <w:rsid w:val="00DF4D89"/>
    <w:rsid w:val="00DF6255"/>
    <w:rsid w:val="00E02FF0"/>
    <w:rsid w:val="00E20111"/>
    <w:rsid w:val="00E21861"/>
    <w:rsid w:val="00E36A90"/>
    <w:rsid w:val="00E43428"/>
    <w:rsid w:val="00E44B51"/>
    <w:rsid w:val="00E45FB0"/>
    <w:rsid w:val="00E51934"/>
    <w:rsid w:val="00E529EC"/>
    <w:rsid w:val="00E55370"/>
    <w:rsid w:val="00E57A19"/>
    <w:rsid w:val="00E736F4"/>
    <w:rsid w:val="00E753F8"/>
    <w:rsid w:val="00E85F6E"/>
    <w:rsid w:val="00EA38A4"/>
    <w:rsid w:val="00EA38E2"/>
    <w:rsid w:val="00EA73E2"/>
    <w:rsid w:val="00EB127A"/>
    <w:rsid w:val="00EB1A3E"/>
    <w:rsid w:val="00EB28BD"/>
    <w:rsid w:val="00EB405E"/>
    <w:rsid w:val="00EC11CF"/>
    <w:rsid w:val="00EC3524"/>
    <w:rsid w:val="00ED5621"/>
    <w:rsid w:val="00EE5F13"/>
    <w:rsid w:val="00F2088F"/>
    <w:rsid w:val="00F21329"/>
    <w:rsid w:val="00F22608"/>
    <w:rsid w:val="00F51495"/>
    <w:rsid w:val="00F60249"/>
    <w:rsid w:val="00F80551"/>
    <w:rsid w:val="00F916E5"/>
    <w:rsid w:val="00F9487C"/>
    <w:rsid w:val="00F9792F"/>
    <w:rsid w:val="00FB1D21"/>
    <w:rsid w:val="00FB4B32"/>
    <w:rsid w:val="00FB629D"/>
    <w:rsid w:val="00FC77D5"/>
    <w:rsid w:val="00FD0175"/>
    <w:rsid w:val="00FE056A"/>
    <w:rsid w:val="00FE64B4"/>
    <w:rsid w:val="00FF1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4551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07"/>
    <w:pPr>
      <w:ind w:left="720"/>
      <w:contextualSpacing/>
    </w:pPr>
  </w:style>
  <w:style w:type="character" w:customStyle="1" w:styleId="gmail-il">
    <w:name w:val="gmail-il"/>
    <w:basedOn w:val="DefaultParagraphFont"/>
    <w:rsid w:val="009F5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2140">
      <w:bodyDiv w:val="1"/>
      <w:marLeft w:val="0"/>
      <w:marRight w:val="0"/>
      <w:marTop w:val="0"/>
      <w:marBottom w:val="0"/>
      <w:divBdr>
        <w:top w:val="none" w:sz="0" w:space="0" w:color="auto"/>
        <w:left w:val="none" w:sz="0" w:space="0" w:color="auto"/>
        <w:bottom w:val="none" w:sz="0" w:space="0" w:color="auto"/>
        <w:right w:val="none" w:sz="0" w:space="0" w:color="auto"/>
      </w:divBdr>
    </w:div>
    <w:div w:id="203442664">
      <w:bodyDiv w:val="1"/>
      <w:marLeft w:val="0"/>
      <w:marRight w:val="0"/>
      <w:marTop w:val="0"/>
      <w:marBottom w:val="0"/>
      <w:divBdr>
        <w:top w:val="none" w:sz="0" w:space="0" w:color="auto"/>
        <w:left w:val="none" w:sz="0" w:space="0" w:color="auto"/>
        <w:bottom w:val="none" w:sz="0" w:space="0" w:color="auto"/>
        <w:right w:val="none" w:sz="0" w:space="0" w:color="auto"/>
      </w:divBdr>
    </w:div>
    <w:div w:id="283510948">
      <w:bodyDiv w:val="1"/>
      <w:marLeft w:val="0"/>
      <w:marRight w:val="0"/>
      <w:marTop w:val="0"/>
      <w:marBottom w:val="0"/>
      <w:divBdr>
        <w:top w:val="none" w:sz="0" w:space="0" w:color="auto"/>
        <w:left w:val="none" w:sz="0" w:space="0" w:color="auto"/>
        <w:bottom w:val="none" w:sz="0" w:space="0" w:color="auto"/>
        <w:right w:val="none" w:sz="0" w:space="0" w:color="auto"/>
      </w:divBdr>
    </w:div>
    <w:div w:id="582644792">
      <w:bodyDiv w:val="1"/>
      <w:marLeft w:val="0"/>
      <w:marRight w:val="0"/>
      <w:marTop w:val="0"/>
      <w:marBottom w:val="0"/>
      <w:divBdr>
        <w:top w:val="none" w:sz="0" w:space="0" w:color="auto"/>
        <w:left w:val="none" w:sz="0" w:space="0" w:color="auto"/>
        <w:bottom w:val="none" w:sz="0" w:space="0" w:color="auto"/>
        <w:right w:val="none" w:sz="0" w:space="0" w:color="auto"/>
      </w:divBdr>
    </w:div>
    <w:div w:id="607585446">
      <w:bodyDiv w:val="1"/>
      <w:marLeft w:val="0"/>
      <w:marRight w:val="0"/>
      <w:marTop w:val="0"/>
      <w:marBottom w:val="0"/>
      <w:divBdr>
        <w:top w:val="none" w:sz="0" w:space="0" w:color="auto"/>
        <w:left w:val="none" w:sz="0" w:space="0" w:color="auto"/>
        <w:bottom w:val="none" w:sz="0" w:space="0" w:color="auto"/>
        <w:right w:val="none" w:sz="0" w:space="0" w:color="auto"/>
      </w:divBdr>
    </w:div>
    <w:div w:id="626087039">
      <w:bodyDiv w:val="1"/>
      <w:marLeft w:val="0"/>
      <w:marRight w:val="0"/>
      <w:marTop w:val="0"/>
      <w:marBottom w:val="0"/>
      <w:divBdr>
        <w:top w:val="none" w:sz="0" w:space="0" w:color="auto"/>
        <w:left w:val="none" w:sz="0" w:space="0" w:color="auto"/>
        <w:bottom w:val="none" w:sz="0" w:space="0" w:color="auto"/>
        <w:right w:val="none" w:sz="0" w:space="0" w:color="auto"/>
      </w:divBdr>
    </w:div>
    <w:div w:id="638609992">
      <w:bodyDiv w:val="1"/>
      <w:marLeft w:val="0"/>
      <w:marRight w:val="0"/>
      <w:marTop w:val="0"/>
      <w:marBottom w:val="0"/>
      <w:divBdr>
        <w:top w:val="none" w:sz="0" w:space="0" w:color="auto"/>
        <w:left w:val="none" w:sz="0" w:space="0" w:color="auto"/>
        <w:bottom w:val="none" w:sz="0" w:space="0" w:color="auto"/>
        <w:right w:val="none" w:sz="0" w:space="0" w:color="auto"/>
      </w:divBdr>
    </w:div>
    <w:div w:id="644747679">
      <w:bodyDiv w:val="1"/>
      <w:marLeft w:val="0"/>
      <w:marRight w:val="0"/>
      <w:marTop w:val="0"/>
      <w:marBottom w:val="0"/>
      <w:divBdr>
        <w:top w:val="none" w:sz="0" w:space="0" w:color="auto"/>
        <w:left w:val="none" w:sz="0" w:space="0" w:color="auto"/>
        <w:bottom w:val="none" w:sz="0" w:space="0" w:color="auto"/>
        <w:right w:val="none" w:sz="0" w:space="0" w:color="auto"/>
      </w:divBdr>
    </w:div>
    <w:div w:id="1016467175">
      <w:bodyDiv w:val="1"/>
      <w:marLeft w:val="0"/>
      <w:marRight w:val="0"/>
      <w:marTop w:val="0"/>
      <w:marBottom w:val="0"/>
      <w:divBdr>
        <w:top w:val="none" w:sz="0" w:space="0" w:color="auto"/>
        <w:left w:val="none" w:sz="0" w:space="0" w:color="auto"/>
        <w:bottom w:val="none" w:sz="0" w:space="0" w:color="auto"/>
        <w:right w:val="none" w:sz="0" w:space="0" w:color="auto"/>
      </w:divBdr>
    </w:div>
    <w:div w:id="1183662371">
      <w:bodyDiv w:val="1"/>
      <w:marLeft w:val="0"/>
      <w:marRight w:val="0"/>
      <w:marTop w:val="0"/>
      <w:marBottom w:val="0"/>
      <w:divBdr>
        <w:top w:val="none" w:sz="0" w:space="0" w:color="auto"/>
        <w:left w:val="none" w:sz="0" w:space="0" w:color="auto"/>
        <w:bottom w:val="none" w:sz="0" w:space="0" w:color="auto"/>
        <w:right w:val="none" w:sz="0" w:space="0" w:color="auto"/>
      </w:divBdr>
    </w:div>
    <w:div w:id="1277522260">
      <w:bodyDiv w:val="1"/>
      <w:marLeft w:val="0"/>
      <w:marRight w:val="0"/>
      <w:marTop w:val="0"/>
      <w:marBottom w:val="0"/>
      <w:divBdr>
        <w:top w:val="none" w:sz="0" w:space="0" w:color="auto"/>
        <w:left w:val="none" w:sz="0" w:space="0" w:color="auto"/>
        <w:bottom w:val="none" w:sz="0" w:space="0" w:color="auto"/>
        <w:right w:val="none" w:sz="0" w:space="0" w:color="auto"/>
      </w:divBdr>
    </w:div>
    <w:div w:id="1423139526">
      <w:bodyDiv w:val="1"/>
      <w:marLeft w:val="0"/>
      <w:marRight w:val="0"/>
      <w:marTop w:val="0"/>
      <w:marBottom w:val="0"/>
      <w:divBdr>
        <w:top w:val="none" w:sz="0" w:space="0" w:color="auto"/>
        <w:left w:val="none" w:sz="0" w:space="0" w:color="auto"/>
        <w:bottom w:val="none" w:sz="0" w:space="0" w:color="auto"/>
        <w:right w:val="none" w:sz="0" w:space="0" w:color="auto"/>
      </w:divBdr>
    </w:div>
    <w:div w:id="1435439416">
      <w:bodyDiv w:val="1"/>
      <w:marLeft w:val="0"/>
      <w:marRight w:val="0"/>
      <w:marTop w:val="0"/>
      <w:marBottom w:val="0"/>
      <w:divBdr>
        <w:top w:val="none" w:sz="0" w:space="0" w:color="auto"/>
        <w:left w:val="none" w:sz="0" w:space="0" w:color="auto"/>
        <w:bottom w:val="none" w:sz="0" w:space="0" w:color="auto"/>
        <w:right w:val="none" w:sz="0" w:space="0" w:color="auto"/>
      </w:divBdr>
    </w:div>
    <w:div w:id="1443377883">
      <w:bodyDiv w:val="1"/>
      <w:marLeft w:val="0"/>
      <w:marRight w:val="0"/>
      <w:marTop w:val="0"/>
      <w:marBottom w:val="0"/>
      <w:divBdr>
        <w:top w:val="none" w:sz="0" w:space="0" w:color="auto"/>
        <w:left w:val="none" w:sz="0" w:space="0" w:color="auto"/>
        <w:bottom w:val="none" w:sz="0" w:space="0" w:color="auto"/>
        <w:right w:val="none" w:sz="0" w:space="0" w:color="auto"/>
      </w:divBdr>
    </w:div>
    <w:div w:id="1633712129">
      <w:bodyDiv w:val="1"/>
      <w:marLeft w:val="0"/>
      <w:marRight w:val="0"/>
      <w:marTop w:val="0"/>
      <w:marBottom w:val="0"/>
      <w:divBdr>
        <w:top w:val="none" w:sz="0" w:space="0" w:color="auto"/>
        <w:left w:val="none" w:sz="0" w:space="0" w:color="auto"/>
        <w:bottom w:val="none" w:sz="0" w:space="0" w:color="auto"/>
        <w:right w:val="none" w:sz="0" w:space="0" w:color="auto"/>
      </w:divBdr>
    </w:div>
    <w:div w:id="1644001304">
      <w:bodyDiv w:val="1"/>
      <w:marLeft w:val="0"/>
      <w:marRight w:val="0"/>
      <w:marTop w:val="0"/>
      <w:marBottom w:val="0"/>
      <w:divBdr>
        <w:top w:val="none" w:sz="0" w:space="0" w:color="auto"/>
        <w:left w:val="none" w:sz="0" w:space="0" w:color="auto"/>
        <w:bottom w:val="none" w:sz="0" w:space="0" w:color="auto"/>
        <w:right w:val="none" w:sz="0" w:space="0" w:color="auto"/>
      </w:divBdr>
    </w:div>
    <w:div w:id="1729452457">
      <w:bodyDiv w:val="1"/>
      <w:marLeft w:val="0"/>
      <w:marRight w:val="0"/>
      <w:marTop w:val="0"/>
      <w:marBottom w:val="0"/>
      <w:divBdr>
        <w:top w:val="none" w:sz="0" w:space="0" w:color="auto"/>
        <w:left w:val="none" w:sz="0" w:space="0" w:color="auto"/>
        <w:bottom w:val="none" w:sz="0" w:space="0" w:color="auto"/>
        <w:right w:val="none" w:sz="0" w:space="0" w:color="auto"/>
      </w:divBdr>
    </w:div>
    <w:div w:id="1734155372">
      <w:bodyDiv w:val="1"/>
      <w:marLeft w:val="0"/>
      <w:marRight w:val="0"/>
      <w:marTop w:val="0"/>
      <w:marBottom w:val="0"/>
      <w:divBdr>
        <w:top w:val="none" w:sz="0" w:space="0" w:color="auto"/>
        <w:left w:val="none" w:sz="0" w:space="0" w:color="auto"/>
        <w:bottom w:val="none" w:sz="0" w:space="0" w:color="auto"/>
        <w:right w:val="none" w:sz="0" w:space="0" w:color="auto"/>
      </w:divBdr>
    </w:div>
    <w:div w:id="2115635907">
      <w:bodyDiv w:val="1"/>
      <w:marLeft w:val="0"/>
      <w:marRight w:val="0"/>
      <w:marTop w:val="0"/>
      <w:marBottom w:val="0"/>
      <w:divBdr>
        <w:top w:val="none" w:sz="0" w:space="0" w:color="auto"/>
        <w:left w:val="none" w:sz="0" w:space="0" w:color="auto"/>
        <w:bottom w:val="none" w:sz="0" w:space="0" w:color="auto"/>
        <w:right w:val="none" w:sz="0" w:space="0" w:color="auto"/>
      </w:divBdr>
    </w:div>
    <w:div w:id="2131318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F1F7BF-353D-468F-80A5-4B739AB2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3</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White</dc:creator>
  <cp:keywords/>
  <dc:description/>
  <cp:lastModifiedBy>Dan</cp:lastModifiedBy>
  <cp:revision>6</cp:revision>
  <dcterms:created xsi:type="dcterms:W3CDTF">2020-09-29T01:30:00Z</dcterms:created>
  <dcterms:modified xsi:type="dcterms:W3CDTF">2020-09-29T19:22:00Z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261ecbe3-7ba9-4124-b9d7-ffd820687beb_Enabled">
    <vt:lpwstr>True</vt:lpwstr>
  </property>
  <property fmtid="{D5CDD505-2E9C-101B-9397-08002B2CF9AE}" pid="4" name="MSIP_Label_261ecbe3-7ba9-4124-b9d7-ffd820687beb_SiteId">
    <vt:lpwstr>fa23982e-6646-4a33-a5c4-1a848d02fcc4</vt:lpwstr>
  </property>
  <property fmtid="{D5CDD505-2E9C-101B-9397-08002B2CF9AE}" pid="5" name="MSIP_Label_261ecbe3-7ba9-4124-b9d7-ffd820687beb_Owner">
    <vt:lpwstr>dan.beckler.qiqa@statefarm.com</vt:lpwstr>
  </property>
  <property fmtid="{D5CDD505-2E9C-101B-9397-08002B2CF9AE}" pid="6" name="MSIP_Label_261ecbe3-7ba9-4124-b9d7-ffd820687beb_SetDate">
    <vt:lpwstr>2019-10-29T15:29:13.2736039Z</vt:lpwstr>
  </property>
  <property fmtid="{D5CDD505-2E9C-101B-9397-08002B2CF9AE}" pid="7" name="MSIP_Label_261ecbe3-7ba9-4124-b9d7-ffd820687beb_Name">
    <vt:lpwstr>Internal Use Only</vt:lpwstr>
  </property>
  <property fmtid="{D5CDD505-2E9C-101B-9397-08002B2CF9AE}" pid="8" name="MSIP_Label_261ecbe3-7ba9-4124-b9d7-ffd820687beb_Application">
    <vt:lpwstr>Microsoft Azure Information Protection</vt:lpwstr>
  </property>
  <property fmtid="{D5CDD505-2E9C-101B-9397-08002B2CF9AE}" pid="9" name="MSIP_Label_261ecbe3-7ba9-4124-b9d7-ffd820687beb_ActionId">
    <vt:lpwstr>05df260b-8bc2-4ee1-bfb0-c858e4ab2163</vt:lpwstr>
  </property>
  <property fmtid="{D5CDD505-2E9C-101B-9397-08002B2CF9AE}" pid="10" name="MSIP_Label_261ecbe3-7ba9-4124-b9d7-ffd820687beb_Extended_MSFT_Method">
    <vt:lpwstr>Automatic</vt:lpwstr>
  </property>
  <property fmtid="{D5CDD505-2E9C-101B-9397-08002B2CF9AE}" pid="11" name="Sensitivity">
    <vt:lpwstr>Internal Use Only</vt:lpwstr>
  </property>
</Properties>
</file>